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26C" w:rsidRPr="007C7C6C" w:rsidRDefault="007027F2" w:rsidP="001F57E8">
      <w:pPr>
        <w:autoSpaceDE w:val="0"/>
        <w:autoSpaceDN w:val="0"/>
        <w:adjustRightInd w:val="0"/>
        <w:spacing w:after="0"/>
        <w:jc w:val="center"/>
        <w:rPr>
          <w:rFonts w:ascii="Tahoma" w:hAnsi="Tahoma" w:cs="Tahoma"/>
          <w:b/>
          <w:bCs/>
          <w:color w:val="000000"/>
          <w:sz w:val="28"/>
          <w:szCs w:val="28"/>
          <w:u w:val="single"/>
        </w:rPr>
      </w:pPr>
      <w:bookmarkStart w:id="0" w:name="_GoBack"/>
      <w:bookmarkEnd w:id="0"/>
      <w:r w:rsidRPr="007C7C6C">
        <w:rPr>
          <w:rFonts w:ascii="Tahoma" w:hAnsi="Tahoma" w:cs="Tahoma"/>
          <w:b/>
          <w:bCs/>
          <w:color w:val="000000"/>
          <w:sz w:val="28"/>
          <w:szCs w:val="28"/>
        </w:rPr>
        <w:t xml:space="preserve">1  </w:t>
      </w:r>
      <w:r w:rsidR="0063626C" w:rsidRPr="007C7C6C">
        <w:rPr>
          <w:rFonts w:ascii="Tahoma" w:hAnsi="Tahoma" w:cs="Tahoma"/>
          <w:b/>
          <w:bCs/>
          <w:color w:val="000000"/>
          <w:sz w:val="28"/>
          <w:szCs w:val="28"/>
          <w:u w:val="single"/>
        </w:rPr>
        <w:t xml:space="preserve">Laboratory </w:t>
      </w:r>
      <w:r w:rsidRPr="007C7C6C">
        <w:rPr>
          <w:rFonts w:ascii="Tahoma" w:hAnsi="Tahoma" w:cs="Tahoma"/>
          <w:b/>
          <w:bCs/>
          <w:color w:val="000000"/>
          <w:sz w:val="28"/>
          <w:szCs w:val="28"/>
          <w:u w:val="single"/>
        </w:rPr>
        <w:t>T</w:t>
      </w:r>
      <w:r w:rsidR="0063626C" w:rsidRPr="007C7C6C">
        <w:rPr>
          <w:rFonts w:ascii="Tahoma" w:hAnsi="Tahoma" w:cs="Tahoma"/>
          <w:b/>
          <w:bCs/>
          <w:color w:val="000000"/>
          <w:sz w:val="28"/>
          <w:szCs w:val="28"/>
          <w:u w:val="single"/>
        </w:rPr>
        <w:t xml:space="preserve">echniques for </w:t>
      </w:r>
      <w:r w:rsidRPr="007C7C6C">
        <w:rPr>
          <w:rFonts w:ascii="Tahoma" w:hAnsi="Tahoma" w:cs="Tahoma"/>
          <w:b/>
          <w:bCs/>
          <w:color w:val="000000"/>
          <w:sz w:val="28"/>
          <w:szCs w:val="28"/>
          <w:u w:val="single"/>
        </w:rPr>
        <w:t>B</w:t>
      </w:r>
      <w:r w:rsidR="0063626C" w:rsidRPr="007C7C6C">
        <w:rPr>
          <w:rFonts w:ascii="Tahoma" w:hAnsi="Tahoma" w:cs="Tahoma"/>
          <w:b/>
          <w:bCs/>
          <w:color w:val="000000"/>
          <w:sz w:val="28"/>
          <w:szCs w:val="28"/>
          <w:u w:val="single"/>
        </w:rPr>
        <w:t>iologists</w:t>
      </w:r>
    </w:p>
    <w:p w:rsidR="007027F2" w:rsidRPr="007212FA" w:rsidRDefault="007027F2" w:rsidP="007027F2">
      <w:pPr>
        <w:autoSpaceDE w:val="0"/>
        <w:autoSpaceDN w:val="0"/>
        <w:adjustRightInd w:val="0"/>
        <w:spacing w:after="0"/>
        <w:rPr>
          <w:rFonts w:ascii="Tahoma" w:hAnsi="Tahoma" w:cs="Tahoma"/>
          <w:b/>
          <w:bCs/>
          <w:color w:val="000000"/>
          <w:sz w:val="24"/>
          <w:szCs w:val="24"/>
          <w:u w:val="single"/>
        </w:rPr>
      </w:pPr>
    </w:p>
    <w:p w:rsidR="0063626C" w:rsidRPr="007C7C6C" w:rsidRDefault="0063626C" w:rsidP="007027F2">
      <w:pPr>
        <w:numPr>
          <w:ilvl w:val="0"/>
          <w:numId w:val="16"/>
        </w:numPr>
        <w:autoSpaceDE w:val="0"/>
        <w:autoSpaceDN w:val="0"/>
        <w:adjustRightInd w:val="0"/>
        <w:spacing w:after="0" w:line="360" w:lineRule="auto"/>
        <w:jc w:val="both"/>
        <w:rPr>
          <w:rFonts w:ascii="Tahoma" w:hAnsi="Tahoma" w:cs="Tahoma"/>
          <w:b/>
          <w:bCs/>
          <w:color w:val="000000"/>
          <w:sz w:val="24"/>
          <w:szCs w:val="24"/>
          <w:u w:val="single"/>
        </w:rPr>
      </w:pPr>
      <w:r w:rsidRPr="007C7C6C">
        <w:rPr>
          <w:rFonts w:ascii="Tahoma" w:hAnsi="Tahoma" w:cs="Tahoma"/>
          <w:b/>
          <w:bCs/>
          <w:color w:val="000000"/>
          <w:sz w:val="24"/>
          <w:szCs w:val="24"/>
          <w:u w:val="single"/>
        </w:rPr>
        <w:t>Health and Safety</w:t>
      </w:r>
    </w:p>
    <w:p w:rsidR="007027F2" w:rsidRPr="007212FA" w:rsidRDefault="0063626C" w:rsidP="001D3F47">
      <w:pPr>
        <w:autoSpaceDE w:val="0"/>
        <w:autoSpaceDN w:val="0"/>
        <w:adjustRightInd w:val="0"/>
        <w:spacing w:after="0"/>
        <w:rPr>
          <w:rFonts w:ascii="Tahoma" w:hAnsi="Tahoma" w:cs="Tahoma"/>
          <w:bCs/>
          <w:color w:val="000000"/>
          <w:sz w:val="24"/>
          <w:szCs w:val="24"/>
        </w:rPr>
      </w:pPr>
      <w:r w:rsidRPr="007212FA">
        <w:rPr>
          <w:rFonts w:ascii="Tahoma" w:hAnsi="Tahoma" w:cs="Tahoma"/>
          <w:bCs/>
          <w:color w:val="000000"/>
          <w:sz w:val="24"/>
          <w:szCs w:val="24"/>
        </w:rPr>
        <w:t xml:space="preserve">Before any activity is carried out in the laboratory the protocol should first be considered in terms </w:t>
      </w:r>
    </w:p>
    <w:p w:rsidR="0063626C" w:rsidRPr="007212FA" w:rsidRDefault="0063626C" w:rsidP="001D3F47">
      <w:pPr>
        <w:autoSpaceDE w:val="0"/>
        <w:autoSpaceDN w:val="0"/>
        <w:adjustRightInd w:val="0"/>
        <w:spacing w:after="0"/>
        <w:rPr>
          <w:rFonts w:ascii="Tahoma" w:hAnsi="Tahoma" w:cs="Tahoma"/>
          <w:bCs/>
          <w:color w:val="000000"/>
          <w:sz w:val="24"/>
          <w:szCs w:val="24"/>
        </w:rPr>
      </w:pPr>
      <w:r w:rsidRPr="007212FA">
        <w:rPr>
          <w:rFonts w:ascii="Tahoma" w:hAnsi="Tahoma" w:cs="Tahoma"/>
          <w:bCs/>
          <w:color w:val="000000"/>
          <w:sz w:val="24"/>
          <w:szCs w:val="24"/>
        </w:rPr>
        <w:t xml:space="preserve">of </w:t>
      </w:r>
      <w:r w:rsidRPr="007212FA">
        <w:rPr>
          <w:rFonts w:ascii="Tahoma" w:hAnsi="Tahoma" w:cs="Tahoma"/>
          <w:bCs/>
          <w:color w:val="000000"/>
          <w:sz w:val="24"/>
          <w:szCs w:val="24"/>
          <w:u w:val="single"/>
        </w:rPr>
        <w:t>hazards</w:t>
      </w:r>
      <w:r w:rsidRPr="007212FA">
        <w:rPr>
          <w:rFonts w:ascii="Tahoma" w:hAnsi="Tahoma" w:cs="Tahoma"/>
          <w:bCs/>
          <w:color w:val="000000"/>
          <w:sz w:val="24"/>
          <w:szCs w:val="24"/>
        </w:rPr>
        <w:t xml:space="preserve"> and </w:t>
      </w:r>
      <w:r w:rsidRPr="007212FA">
        <w:rPr>
          <w:rFonts w:ascii="Tahoma" w:hAnsi="Tahoma" w:cs="Tahoma"/>
          <w:bCs/>
          <w:color w:val="000000"/>
          <w:sz w:val="24"/>
          <w:szCs w:val="24"/>
          <w:u w:val="single"/>
        </w:rPr>
        <w:t>risk</w:t>
      </w:r>
      <w:r w:rsidRPr="007212FA">
        <w:rPr>
          <w:rFonts w:ascii="Tahoma" w:hAnsi="Tahoma" w:cs="Tahoma"/>
          <w:bCs/>
          <w:color w:val="000000"/>
          <w:sz w:val="24"/>
          <w:szCs w:val="24"/>
        </w:rPr>
        <w:t>.</w:t>
      </w:r>
    </w:p>
    <w:p w:rsidR="0063626C" w:rsidRPr="007212FA" w:rsidRDefault="0063626C" w:rsidP="0063626C">
      <w:pPr>
        <w:autoSpaceDE w:val="0"/>
        <w:autoSpaceDN w:val="0"/>
        <w:adjustRightInd w:val="0"/>
        <w:spacing w:after="0"/>
        <w:jc w:val="both"/>
        <w:rPr>
          <w:rFonts w:ascii="Tahoma" w:hAnsi="Tahoma" w:cs="Tahoma"/>
          <w:bCs/>
          <w:color w:val="000000"/>
          <w:sz w:val="24"/>
          <w:szCs w:val="24"/>
        </w:rPr>
      </w:pPr>
    </w:p>
    <w:p w:rsidR="0063626C" w:rsidRPr="007212FA" w:rsidRDefault="007027F2" w:rsidP="0063626C">
      <w:pPr>
        <w:autoSpaceDE w:val="0"/>
        <w:autoSpaceDN w:val="0"/>
        <w:adjustRightInd w:val="0"/>
        <w:spacing w:after="0"/>
        <w:jc w:val="both"/>
        <w:rPr>
          <w:rFonts w:ascii="Tahoma" w:hAnsi="Tahoma" w:cs="Tahoma"/>
          <w:bCs/>
          <w:color w:val="000000"/>
          <w:sz w:val="24"/>
          <w:szCs w:val="24"/>
        </w:rPr>
      </w:pPr>
      <w:r w:rsidRPr="007212FA">
        <w:rPr>
          <w:rFonts w:ascii="Tahoma" w:hAnsi="Tahoma" w:cs="Tahoma"/>
          <w:bCs/>
          <w:color w:val="000000"/>
          <w:sz w:val="24"/>
          <w:szCs w:val="24"/>
        </w:rPr>
        <w:t xml:space="preserve">What is a </w:t>
      </w:r>
      <w:r w:rsidRPr="007212FA">
        <w:rPr>
          <w:rFonts w:ascii="Tahoma" w:hAnsi="Tahoma" w:cs="Tahoma"/>
          <w:bCs/>
          <w:color w:val="000000"/>
          <w:sz w:val="24"/>
          <w:szCs w:val="24"/>
          <w:u w:val="single"/>
        </w:rPr>
        <w:t>hazard</w:t>
      </w:r>
      <w:r w:rsidRPr="007212FA">
        <w:rPr>
          <w:rFonts w:ascii="Tahoma" w:hAnsi="Tahoma" w:cs="Tahoma"/>
          <w:bCs/>
          <w:color w:val="000000"/>
          <w:sz w:val="24"/>
          <w:szCs w:val="24"/>
        </w:rPr>
        <w:t>?</w:t>
      </w:r>
    </w:p>
    <w:p w:rsidR="007027F2" w:rsidRPr="007212FA" w:rsidRDefault="007027F2" w:rsidP="0063626C">
      <w:pPr>
        <w:autoSpaceDE w:val="0"/>
        <w:autoSpaceDN w:val="0"/>
        <w:adjustRightInd w:val="0"/>
        <w:spacing w:after="0"/>
        <w:jc w:val="both"/>
        <w:rPr>
          <w:rFonts w:ascii="Tahoma" w:hAnsi="Tahoma" w:cs="Tahoma"/>
          <w:bCs/>
          <w:color w:val="000000"/>
          <w:sz w:val="24"/>
          <w:szCs w:val="24"/>
        </w:rPr>
      </w:pPr>
    </w:p>
    <w:p w:rsidR="007027F2" w:rsidRPr="007212FA" w:rsidRDefault="007027F2" w:rsidP="0063626C">
      <w:pPr>
        <w:autoSpaceDE w:val="0"/>
        <w:autoSpaceDN w:val="0"/>
        <w:adjustRightInd w:val="0"/>
        <w:spacing w:after="0"/>
        <w:jc w:val="both"/>
        <w:rPr>
          <w:rFonts w:ascii="Tahoma" w:hAnsi="Tahoma" w:cs="Tahoma"/>
          <w:bCs/>
          <w:color w:val="000000"/>
          <w:sz w:val="24"/>
          <w:szCs w:val="24"/>
        </w:rPr>
      </w:pPr>
    </w:p>
    <w:p w:rsidR="007027F2" w:rsidRPr="007212FA" w:rsidRDefault="007027F2" w:rsidP="0063626C">
      <w:pPr>
        <w:autoSpaceDE w:val="0"/>
        <w:autoSpaceDN w:val="0"/>
        <w:adjustRightInd w:val="0"/>
        <w:spacing w:after="0"/>
        <w:jc w:val="both"/>
        <w:rPr>
          <w:rFonts w:ascii="Tahoma" w:hAnsi="Tahoma" w:cs="Tahoma"/>
          <w:bCs/>
          <w:color w:val="000000"/>
          <w:sz w:val="24"/>
          <w:szCs w:val="24"/>
        </w:rPr>
      </w:pPr>
    </w:p>
    <w:p w:rsidR="0063626C" w:rsidRPr="007212FA" w:rsidRDefault="0063626C" w:rsidP="0063626C">
      <w:pPr>
        <w:autoSpaceDE w:val="0"/>
        <w:autoSpaceDN w:val="0"/>
        <w:adjustRightInd w:val="0"/>
        <w:spacing w:after="0"/>
        <w:jc w:val="both"/>
        <w:rPr>
          <w:rFonts w:ascii="Tahoma" w:hAnsi="Tahoma" w:cs="Tahoma"/>
          <w:bCs/>
          <w:color w:val="000000"/>
          <w:sz w:val="24"/>
          <w:szCs w:val="24"/>
        </w:rPr>
      </w:pPr>
    </w:p>
    <w:p w:rsidR="0063626C" w:rsidRPr="007212FA" w:rsidRDefault="0063626C" w:rsidP="007027F2">
      <w:pPr>
        <w:autoSpaceDE w:val="0"/>
        <w:autoSpaceDN w:val="0"/>
        <w:adjustRightInd w:val="0"/>
        <w:spacing w:after="0" w:line="360" w:lineRule="auto"/>
        <w:jc w:val="both"/>
        <w:rPr>
          <w:rFonts w:ascii="Tahoma" w:hAnsi="Tahoma" w:cs="Tahoma"/>
          <w:bCs/>
          <w:i/>
          <w:color w:val="000000"/>
          <w:sz w:val="24"/>
          <w:szCs w:val="24"/>
        </w:rPr>
      </w:pPr>
      <w:r w:rsidRPr="007212FA">
        <w:rPr>
          <w:rFonts w:ascii="Tahoma" w:hAnsi="Tahoma" w:cs="Tahoma"/>
          <w:bCs/>
          <w:color w:val="000000"/>
          <w:sz w:val="24"/>
          <w:szCs w:val="24"/>
        </w:rPr>
        <w:t xml:space="preserve">The likelihood of a hazard having an impact is the </w:t>
      </w:r>
      <w:r w:rsidRPr="007212FA">
        <w:rPr>
          <w:rFonts w:ascii="Tahoma" w:hAnsi="Tahoma" w:cs="Tahoma"/>
          <w:bCs/>
          <w:color w:val="000000"/>
          <w:sz w:val="24"/>
          <w:szCs w:val="24"/>
          <w:u w:val="single"/>
        </w:rPr>
        <w:t>risk</w:t>
      </w:r>
      <w:r w:rsidRPr="007212FA">
        <w:rPr>
          <w:rFonts w:ascii="Tahoma" w:hAnsi="Tahoma" w:cs="Tahoma"/>
          <w:bCs/>
          <w:color w:val="000000"/>
          <w:sz w:val="24"/>
          <w:szCs w:val="24"/>
        </w:rPr>
        <w:t xml:space="preserve">. </w:t>
      </w:r>
      <w:r w:rsidRPr="007212FA">
        <w:rPr>
          <w:rFonts w:ascii="Tahoma" w:hAnsi="Tahoma" w:cs="Tahoma"/>
          <w:sz w:val="24"/>
          <w:szCs w:val="20"/>
          <w:lang w:val="en"/>
        </w:rPr>
        <w:t xml:space="preserve">Risk should be considered in terms of; </w:t>
      </w:r>
    </w:p>
    <w:p w:rsidR="0063626C" w:rsidRPr="007212FA" w:rsidRDefault="0063626C" w:rsidP="007027F2">
      <w:pPr>
        <w:numPr>
          <w:ilvl w:val="0"/>
          <w:numId w:val="17"/>
        </w:numPr>
        <w:autoSpaceDE w:val="0"/>
        <w:autoSpaceDN w:val="0"/>
        <w:adjustRightInd w:val="0"/>
        <w:spacing w:after="0"/>
        <w:jc w:val="both"/>
        <w:rPr>
          <w:rFonts w:ascii="Tahoma" w:hAnsi="Tahoma" w:cs="Tahoma"/>
          <w:bCs/>
          <w:color w:val="000000"/>
          <w:sz w:val="32"/>
          <w:szCs w:val="24"/>
        </w:rPr>
      </w:pPr>
      <w:r w:rsidRPr="007212FA">
        <w:rPr>
          <w:rFonts w:ascii="Tahoma" w:hAnsi="Tahoma" w:cs="Tahoma"/>
          <w:sz w:val="24"/>
          <w:szCs w:val="20"/>
          <w:lang w:val="en"/>
        </w:rPr>
        <w:t>How much harm would exposure to the hazard cause</w:t>
      </w:r>
      <w:r w:rsidR="007027F2" w:rsidRPr="007212FA">
        <w:rPr>
          <w:rFonts w:ascii="Tahoma" w:hAnsi="Tahoma" w:cs="Tahoma"/>
          <w:sz w:val="24"/>
          <w:szCs w:val="20"/>
          <w:lang w:val="en"/>
        </w:rPr>
        <w:t>.</w:t>
      </w:r>
    </w:p>
    <w:p w:rsidR="0063626C" w:rsidRPr="007212FA" w:rsidRDefault="0063626C" w:rsidP="0063626C">
      <w:pPr>
        <w:numPr>
          <w:ilvl w:val="0"/>
          <w:numId w:val="17"/>
        </w:numPr>
        <w:autoSpaceDE w:val="0"/>
        <w:autoSpaceDN w:val="0"/>
        <w:adjustRightInd w:val="0"/>
        <w:spacing w:after="0"/>
        <w:jc w:val="both"/>
        <w:rPr>
          <w:rFonts w:ascii="Tahoma" w:hAnsi="Tahoma" w:cs="Tahoma"/>
          <w:bCs/>
          <w:color w:val="000000"/>
          <w:sz w:val="32"/>
          <w:szCs w:val="24"/>
        </w:rPr>
      </w:pPr>
      <w:r w:rsidRPr="007212FA">
        <w:rPr>
          <w:rFonts w:ascii="Tahoma" w:hAnsi="Tahoma" w:cs="Tahoma"/>
          <w:sz w:val="24"/>
          <w:szCs w:val="20"/>
          <w:lang w:val="en"/>
        </w:rPr>
        <w:t>How much exposure would create impact</w:t>
      </w:r>
      <w:r w:rsidR="007027F2" w:rsidRPr="007212FA">
        <w:rPr>
          <w:rFonts w:ascii="Tahoma" w:hAnsi="Tahoma" w:cs="Tahoma"/>
          <w:sz w:val="24"/>
          <w:szCs w:val="20"/>
          <w:lang w:val="en"/>
        </w:rPr>
        <w:t>.</w:t>
      </w:r>
    </w:p>
    <w:p w:rsidR="0063626C" w:rsidRPr="007212FA" w:rsidRDefault="0063626C" w:rsidP="0063626C">
      <w:pPr>
        <w:autoSpaceDE w:val="0"/>
        <w:autoSpaceDN w:val="0"/>
        <w:adjustRightInd w:val="0"/>
        <w:spacing w:after="0"/>
        <w:jc w:val="both"/>
        <w:rPr>
          <w:rFonts w:ascii="Tahoma" w:hAnsi="Tahoma" w:cs="Tahoma"/>
          <w:sz w:val="20"/>
          <w:szCs w:val="20"/>
          <w:lang w:val="en"/>
        </w:rPr>
      </w:pPr>
    </w:p>
    <w:p w:rsidR="0063626C" w:rsidRPr="007212FA" w:rsidRDefault="0063626C" w:rsidP="007027F2">
      <w:pPr>
        <w:autoSpaceDE w:val="0"/>
        <w:autoSpaceDN w:val="0"/>
        <w:adjustRightInd w:val="0"/>
        <w:spacing w:after="0"/>
        <w:rPr>
          <w:rFonts w:ascii="Tahoma" w:hAnsi="Tahoma" w:cs="Tahoma"/>
          <w:bCs/>
          <w:color w:val="000000"/>
          <w:sz w:val="24"/>
          <w:szCs w:val="24"/>
        </w:rPr>
      </w:pPr>
      <w:r w:rsidRPr="007212FA">
        <w:rPr>
          <w:rFonts w:ascii="Tahoma" w:hAnsi="Tahoma" w:cs="Tahoma"/>
          <w:bCs/>
          <w:color w:val="000000"/>
          <w:sz w:val="24"/>
          <w:szCs w:val="24"/>
        </w:rPr>
        <w:t>In science labs there will be multiple hazards</w:t>
      </w:r>
      <w:r w:rsidR="007027F2" w:rsidRPr="007212FA">
        <w:rPr>
          <w:rFonts w:ascii="Tahoma" w:hAnsi="Tahoma" w:cs="Tahoma"/>
          <w:bCs/>
          <w:color w:val="000000"/>
          <w:sz w:val="24"/>
          <w:szCs w:val="24"/>
        </w:rPr>
        <w:t>. Describe some -</w:t>
      </w:r>
    </w:p>
    <w:p w:rsidR="007027F2" w:rsidRPr="007212FA" w:rsidRDefault="007027F2" w:rsidP="007027F2">
      <w:pPr>
        <w:autoSpaceDE w:val="0"/>
        <w:autoSpaceDN w:val="0"/>
        <w:adjustRightInd w:val="0"/>
        <w:spacing w:after="0"/>
        <w:rPr>
          <w:rFonts w:ascii="Tahoma" w:hAnsi="Tahoma" w:cs="Tahoma"/>
          <w:bCs/>
          <w:color w:val="000000"/>
          <w:sz w:val="24"/>
          <w:szCs w:val="24"/>
        </w:rPr>
      </w:pPr>
    </w:p>
    <w:p w:rsidR="007027F2" w:rsidRPr="007212FA" w:rsidRDefault="007027F2" w:rsidP="007027F2">
      <w:pPr>
        <w:autoSpaceDE w:val="0"/>
        <w:autoSpaceDN w:val="0"/>
        <w:adjustRightInd w:val="0"/>
        <w:spacing w:after="0"/>
        <w:rPr>
          <w:rFonts w:ascii="Tahoma" w:hAnsi="Tahoma" w:cs="Tahoma"/>
          <w:bCs/>
          <w:color w:val="000000"/>
          <w:sz w:val="24"/>
          <w:szCs w:val="24"/>
        </w:rPr>
      </w:pPr>
    </w:p>
    <w:p w:rsidR="007027F2" w:rsidRPr="007212FA" w:rsidRDefault="007027F2" w:rsidP="007027F2">
      <w:pPr>
        <w:autoSpaceDE w:val="0"/>
        <w:autoSpaceDN w:val="0"/>
        <w:adjustRightInd w:val="0"/>
        <w:spacing w:after="0"/>
        <w:rPr>
          <w:rFonts w:ascii="Tahoma" w:hAnsi="Tahoma" w:cs="Tahoma"/>
          <w:bCs/>
          <w:color w:val="000000"/>
          <w:sz w:val="24"/>
          <w:szCs w:val="24"/>
        </w:rPr>
      </w:pPr>
    </w:p>
    <w:p w:rsidR="007027F2" w:rsidRPr="007212FA" w:rsidRDefault="007027F2" w:rsidP="007027F2">
      <w:pPr>
        <w:autoSpaceDE w:val="0"/>
        <w:autoSpaceDN w:val="0"/>
        <w:adjustRightInd w:val="0"/>
        <w:spacing w:after="0"/>
        <w:rPr>
          <w:rFonts w:ascii="Tahoma" w:hAnsi="Tahoma" w:cs="Tahoma"/>
          <w:bCs/>
          <w:color w:val="000000"/>
          <w:sz w:val="24"/>
          <w:szCs w:val="24"/>
        </w:rPr>
      </w:pPr>
    </w:p>
    <w:p w:rsidR="0063626C" w:rsidRPr="007212FA" w:rsidRDefault="0063626C" w:rsidP="007027F2">
      <w:pPr>
        <w:autoSpaceDE w:val="0"/>
        <w:autoSpaceDN w:val="0"/>
        <w:adjustRightInd w:val="0"/>
        <w:spacing w:after="0"/>
        <w:rPr>
          <w:rFonts w:ascii="Tahoma" w:hAnsi="Tahoma" w:cs="Tahoma"/>
          <w:bCs/>
          <w:color w:val="000000"/>
          <w:sz w:val="24"/>
          <w:szCs w:val="24"/>
        </w:rPr>
      </w:pPr>
    </w:p>
    <w:p w:rsidR="0063626C" w:rsidRPr="007212FA" w:rsidRDefault="0063626C" w:rsidP="007027F2">
      <w:pPr>
        <w:autoSpaceDE w:val="0"/>
        <w:autoSpaceDN w:val="0"/>
        <w:adjustRightInd w:val="0"/>
        <w:spacing w:after="0"/>
        <w:rPr>
          <w:rFonts w:ascii="Tahoma" w:hAnsi="Tahoma" w:cs="Tahoma"/>
          <w:bCs/>
          <w:color w:val="000000"/>
          <w:sz w:val="24"/>
          <w:szCs w:val="24"/>
        </w:rPr>
      </w:pPr>
      <w:r w:rsidRPr="007212FA">
        <w:rPr>
          <w:rFonts w:ascii="Tahoma" w:hAnsi="Tahoma" w:cs="Tahoma"/>
          <w:bCs/>
          <w:color w:val="000000"/>
          <w:sz w:val="24"/>
          <w:szCs w:val="24"/>
          <w:u w:val="single"/>
        </w:rPr>
        <w:t>Methods of control</w:t>
      </w:r>
    </w:p>
    <w:p w:rsidR="00AE3125" w:rsidRPr="007212FA" w:rsidRDefault="0063626C" w:rsidP="001F57E8">
      <w:pPr>
        <w:autoSpaceDE w:val="0"/>
        <w:autoSpaceDN w:val="0"/>
        <w:adjustRightInd w:val="0"/>
        <w:spacing w:line="240" w:lineRule="auto"/>
        <w:rPr>
          <w:rFonts w:ascii="Tahoma" w:hAnsi="Tahoma" w:cs="Tahoma"/>
          <w:bCs/>
          <w:color w:val="000000"/>
          <w:sz w:val="24"/>
          <w:szCs w:val="24"/>
        </w:rPr>
      </w:pPr>
      <w:r w:rsidRPr="007212FA">
        <w:rPr>
          <w:rFonts w:ascii="Tahoma" w:hAnsi="Tahoma" w:cs="Tahoma"/>
          <w:bCs/>
          <w:color w:val="000000"/>
          <w:sz w:val="24"/>
          <w:szCs w:val="24"/>
        </w:rPr>
        <w:t xml:space="preserve">Once a </w:t>
      </w:r>
      <w:r w:rsidRPr="007212FA">
        <w:rPr>
          <w:rFonts w:ascii="Tahoma" w:hAnsi="Tahoma" w:cs="Tahoma"/>
          <w:bCs/>
          <w:color w:val="000000"/>
          <w:sz w:val="24"/>
          <w:szCs w:val="24"/>
          <w:u w:val="single"/>
        </w:rPr>
        <w:t>hazard</w:t>
      </w:r>
      <w:r w:rsidRPr="007212FA">
        <w:rPr>
          <w:rFonts w:ascii="Tahoma" w:hAnsi="Tahoma" w:cs="Tahoma"/>
          <w:bCs/>
          <w:color w:val="000000"/>
          <w:sz w:val="24"/>
          <w:szCs w:val="24"/>
        </w:rPr>
        <w:t xml:space="preserve"> has been identified and is considered to have a </w:t>
      </w:r>
      <w:r w:rsidRPr="007212FA">
        <w:rPr>
          <w:rFonts w:ascii="Tahoma" w:hAnsi="Tahoma" w:cs="Tahoma"/>
          <w:bCs/>
          <w:color w:val="000000"/>
          <w:sz w:val="24"/>
          <w:szCs w:val="24"/>
          <w:u w:val="single"/>
        </w:rPr>
        <w:t>risk</w:t>
      </w:r>
      <w:r w:rsidR="007027F2" w:rsidRPr="007212FA">
        <w:rPr>
          <w:rFonts w:ascii="Tahoma" w:hAnsi="Tahoma" w:cs="Tahoma"/>
          <w:bCs/>
          <w:color w:val="000000"/>
          <w:sz w:val="24"/>
          <w:szCs w:val="24"/>
        </w:rPr>
        <w:t xml:space="preserve">, you should put in place </w:t>
      </w:r>
      <w:r w:rsidRPr="007212FA">
        <w:rPr>
          <w:rFonts w:ascii="Tahoma" w:hAnsi="Tahoma" w:cs="Tahoma"/>
          <w:bCs/>
          <w:color w:val="000000"/>
          <w:sz w:val="24"/>
          <w:szCs w:val="24"/>
        </w:rPr>
        <w:t>controls.</w:t>
      </w:r>
      <w:r w:rsidR="007027F2" w:rsidRPr="007212FA">
        <w:rPr>
          <w:rFonts w:ascii="Tahoma" w:hAnsi="Tahoma" w:cs="Tahoma"/>
          <w:bCs/>
          <w:color w:val="000000"/>
          <w:sz w:val="24"/>
          <w:szCs w:val="24"/>
        </w:rPr>
        <w:t xml:space="preserve"> These may be </w:t>
      </w:r>
      <w:r w:rsidR="007027F2" w:rsidRPr="007212FA">
        <w:rPr>
          <w:rFonts w:ascii="Tahoma" w:hAnsi="Tahoma" w:cs="Tahoma"/>
          <w:bCs/>
          <w:color w:val="000000"/>
          <w:sz w:val="24"/>
          <w:szCs w:val="24"/>
          <w:u w:val="single"/>
        </w:rPr>
        <w:t>physical</w:t>
      </w:r>
      <w:r w:rsidR="007027F2" w:rsidRPr="007212FA">
        <w:rPr>
          <w:rFonts w:ascii="Tahoma" w:hAnsi="Tahoma" w:cs="Tahoma"/>
          <w:bCs/>
          <w:color w:val="000000"/>
          <w:sz w:val="24"/>
          <w:szCs w:val="24"/>
        </w:rPr>
        <w:t xml:space="preserve"> or </w:t>
      </w:r>
      <w:r w:rsidR="007027F2" w:rsidRPr="007212FA">
        <w:rPr>
          <w:rFonts w:ascii="Tahoma" w:hAnsi="Tahoma" w:cs="Tahoma"/>
          <w:bCs/>
          <w:color w:val="000000"/>
          <w:sz w:val="24"/>
          <w:szCs w:val="24"/>
          <w:u w:val="single"/>
        </w:rPr>
        <w:t>biological</w:t>
      </w:r>
      <w:r w:rsidR="007027F2" w:rsidRPr="007212FA">
        <w:rPr>
          <w:rFonts w:ascii="Tahoma" w:hAnsi="Tahoma" w:cs="Tahoma"/>
          <w:bCs/>
          <w:color w:val="000000"/>
          <w:sz w:val="24"/>
          <w:szCs w:val="24"/>
        </w:rPr>
        <w:t>.</w:t>
      </w:r>
    </w:p>
    <w:p w:rsidR="00AE3125" w:rsidRPr="007212FA" w:rsidRDefault="00E35CAE" w:rsidP="001F57E8">
      <w:pPr>
        <w:autoSpaceDE w:val="0"/>
        <w:autoSpaceDN w:val="0"/>
        <w:adjustRightInd w:val="0"/>
        <w:spacing w:after="0" w:line="240" w:lineRule="auto"/>
        <w:rPr>
          <w:rFonts w:ascii="Tahoma" w:hAnsi="Tahoma" w:cs="Tahoma"/>
          <w:bCs/>
          <w:color w:val="000000"/>
          <w:sz w:val="24"/>
          <w:szCs w:val="24"/>
        </w:rPr>
      </w:pPr>
      <w:r>
        <w:rPr>
          <w:rFonts w:ascii="Tahoma" w:hAnsi="Tahoma" w:cs="Tahoma"/>
          <w:bCs/>
          <w:color w:val="000000"/>
          <w:sz w:val="24"/>
          <w:szCs w:val="24"/>
        </w:rPr>
        <w:t xml:space="preserve">Eliminate - </w:t>
      </w:r>
      <w:r w:rsidR="00AE3125" w:rsidRPr="007212FA">
        <w:rPr>
          <w:rFonts w:ascii="Tahoma" w:hAnsi="Tahoma" w:cs="Tahoma"/>
          <w:bCs/>
          <w:color w:val="000000"/>
          <w:sz w:val="24"/>
          <w:szCs w:val="24"/>
        </w:rPr>
        <w:t>If you can remove the hazard from the procedure then this should be done. It may be that a particular step can be removed from a protocol.</w:t>
      </w:r>
    </w:p>
    <w:p w:rsidR="001F57E8" w:rsidRPr="007212FA" w:rsidRDefault="001F57E8" w:rsidP="001F57E8">
      <w:pPr>
        <w:autoSpaceDE w:val="0"/>
        <w:autoSpaceDN w:val="0"/>
        <w:adjustRightInd w:val="0"/>
        <w:spacing w:after="0" w:line="240" w:lineRule="auto"/>
        <w:rPr>
          <w:rFonts w:ascii="Tahoma" w:hAnsi="Tahoma" w:cs="Tahoma"/>
          <w:bCs/>
          <w:color w:val="000000"/>
          <w:sz w:val="24"/>
          <w:szCs w:val="24"/>
          <w:u w:val="single"/>
        </w:rPr>
      </w:pPr>
    </w:p>
    <w:p w:rsidR="00AE3125" w:rsidRPr="007212FA" w:rsidRDefault="00AE3125" w:rsidP="001F57E8">
      <w:pPr>
        <w:autoSpaceDE w:val="0"/>
        <w:autoSpaceDN w:val="0"/>
        <w:adjustRightInd w:val="0"/>
        <w:spacing w:after="0" w:line="240" w:lineRule="auto"/>
        <w:rPr>
          <w:rFonts w:ascii="Tahoma" w:hAnsi="Tahoma" w:cs="Tahoma"/>
          <w:bCs/>
          <w:color w:val="000000"/>
          <w:sz w:val="24"/>
          <w:szCs w:val="24"/>
        </w:rPr>
      </w:pPr>
      <w:r w:rsidRPr="007212FA">
        <w:rPr>
          <w:rFonts w:ascii="Tahoma" w:hAnsi="Tahoma" w:cs="Tahoma"/>
          <w:bCs/>
          <w:color w:val="000000"/>
          <w:sz w:val="24"/>
          <w:szCs w:val="24"/>
        </w:rPr>
        <w:t>Substitute</w:t>
      </w:r>
      <w:r w:rsidR="00E35CAE">
        <w:rPr>
          <w:rFonts w:ascii="Tahoma" w:hAnsi="Tahoma" w:cs="Tahoma"/>
          <w:bCs/>
          <w:color w:val="000000"/>
          <w:sz w:val="24"/>
          <w:szCs w:val="24"/>
        </w:rPr>
        <w:t xml:space="preserve"> - </w:t>
      </w:r>
      <w:r w:rsidRPr="007212FA">
        <w:rPr>
          <w:rFonts w:ascii="Tahoma" w:hAnsi="Tahoma" w:cs="Tahoma"/>
          <w:bCs/>
          <w:color w:val="000000"/>
          <w:sz w:val="24"/>
          <w:szCs w:val="24"/>
        </w:rPr>
        <w:t>Some hazards are very particular to the chemical or organism involved, and there may be alternatives that do not produce the same level of risk.</w:t>
      </w:r>
    </w:p>
    <w:p w:rsidR="001F57E8" w:rsidRPr="007212FA" w:rsidRDefault="001F57E8" w:rsidP="001F57E8">
      <w:pPr>
        <w:autoSpaceDE w:val="0"/>
        <w:autoSpaceDN w:val="0"/>
        <w:adjustRightInd w:val="0"/>
        <w:spacing w:after="0" w:line="240" w:lineRule="auto"/>
        <w:rPr>
          <w:rFonts w:ascii="Tahoma" w:hAnsi="Tahoma" w:cs="Tahoma"/>
          <w:bCs/>
          <w:color w:val="000000"/>
          <w:sz w:val="24"/>
          <w:szCs w:val="24"/>
        </w:rPr>
      </w:pPr>
    </w:p>
    <w:p w:rsidR="00AE3125" w:rsidRPr="007212FA" w:rsidRDefault="001F57E8" w:rsidP="001F57E8">
      <w:pPr>
        <w:autoSpaceDE w:val="0"/>
        <w:autoSpaceDN w:val="0"/>
        <w:adjustRightInd w:val="0"/>
        <w:spacing w:after="0" w:line="240" w:lineRule="auto"/>
        <w:rPr>
          <w:rFonts w:ascii="Tahoma" w:hAnsi="Tahoma" w:cs="Tahoma"/>
          <w:bCs/>
          <w:color w:val="000000"/>
          <w:sz w:val="24"/>
          <w:szCs w:val="24"/>
        </w:rPr>
      </w:pPr>
      <w:r w:rsidRPr="007212FA">
        <w:rPr>
          <w:rFonts w:ascii="Tahoma" w:hAnsi="Tahoma" w:cs="Tahoma"/>
          <w:bCs/>
          <w:color w:val="000000"/>
          <w:sz w:val="24"/>
          <w:szCs w:val="24"/>
        </w:rPr>
        <w:t>Isolate</w:t>
      </w:r>
      <w:r w:rsidR="00E35CAE">
        <w:rPr>
          <w:rFonts w:ascii="Tahoma" w:hAnsi="Tahoma" w:cs="Tahoma"/>
          <w:bCs/>
          <w:color w:val="000000"/>
          <w:sz w:val="24"/>
          <w:szCs w:val="24"/>
        </w:rPr>
        <w:t xml:space="preserve"> - </w:t>
      </w:r>
      <w:r w:rsidR="00AE3125" w:rsidRPr="007212FA">
        <w:rPr>
          <w:rFonts w:ascii="Tahoma" w:hAnsi="Tahoma" w:cs="Tahoma"/>
          <w:bCs/>
          <w:color w:val="000000"/>
          <w:sz w:val="24"/>
          <w:szCs w:val="24"/>
        </w:rPr>
        <w:t>If you cannot remove the hazard or substitute it out, isolating particular hazards is a powerful control mechanism e.g. use of fume cupboards, only allowing access to a small group of people</w:t>
      </w:r>
      <w:r w:rsidRPr="007212FA">
        <w:rPr>
          <w:rFonts w:ascii="Tahoma" w:hAnsi="Tahoma" w:cs="Tahoma"/>
          <w:bCs/>
          <w:color w:val="000000"/>
          <w:sz w:val="24"/>
          <w:szCs w:val="24"/>
        </w:rPr>
        <w:t>.</w:t>
      </w:r>
    </w:p>
    <w:p w:rsidR="001F57E8" w:rsidRPr="007212FA" w:rsidRDefault="001F57E8" w:rsidP="001F57E8">
      <w:pPr>
        <w:autoSpaceDE w:val="0"/>
        <w:autoSpaceDN w:val="0"/>
        <w:adjustRightInd w:val="0"/>
        <w:spacing w:after="0" w:line="240" w:lineRule="auto"/>
        <w:rPr>
          <w:rFonts w:ascii="Tahoma" w:hAnsi="Tahoma" w:cs="Tahoma"/>
          <w:bCs/>
          <w:color w:val="000000"/>
          <w:sz w:val="24"/>
          <w:szCs w:val="24"/>
        </w:rPr>
      </w:pPr>
    </w:p>
    <w:p w:rsidR="00AE3125" w:rsidRPr="007212FA" w:rsidRDefault="00E35CAE" w:rsidP="001F57E8">
      <w:pPr>
        <w:autoSpaceDE w:val="0"/>
        <w:autoSpaceDN w:val="0"/>
        <w:adjustRightInd w:val="0"/>
        <w:spacing w:after="0" w:line="240" w:lineRule="auto"/>
        <w:rPr>
          <w:rFonts w:ascii="Tahoma" w:hAnsi="Tahoma" w:cs="Tahoma"/>
          <w:bCs/>
          <w:color w:val="000000"/>
          <w:sz w:val="24"/>
          <w:szCs w:val="24"/>
        </w:rPr>
      </w:pPr>
      <w:r>
        <w:rPr>
          <w:rFonts w:ascii="Tahoma" w:hAnsi="Tahoma" w:cs="Tahoma"/>
          <w:bCs/>
          <w:color w:val="000000"/>
          <w:sz w:val="24"/>
          <w:szCs w:val="24"/>
        </w:rPr>
        <w:t xml:space="preserve">Administrative - </w:t>
      </w:r>
      <w:r w:rsidR="00AE3125" w:rsidRPr="007212FA">
        <w:rPr>
          <w:rFonts w:ascii="Tahoma" w:hAnsi="Tahoma" w:cs="Tahoma"/>
          <w:bCs/>
          <w:color w:val="000000"/>
          <w:sz w:val="24"/>
          <w:szCs w:val="24"/>
        </w:rPr>
        <w:t>When working with hazards one of the most powerful mechanisms is to put in place particular ways of working (standard operating procedures-SOPs that are designed to reduce risk.</w:t>
      </w:r>
    </w:p>
    <w:p w:rsidR="001F57E8" w:rsidRPr="007212FA" w:rsidRDefault="001F57E8" w:rsidP="001F57E8">
      <w:pPr>
        <w:autoSpaceDE w:val="0"/>
        <w:autoSpaceDN w:val="0"/>
        <w:adjustRightInd w:val="0"/>
        <w:spacing w:after="0" w:line="240" w:lineRule="auto"/>
        <w:rPr>
          <w:rFonts w:ascii="Tahoma" w:hAnsi="Tahoma" w:cs="Tahoma"/>
          <w:bCs/>
          <w:color w:val="000000"/>
          <w:sz w:val="24"/>
          <w:szCs w:val="24"/>
        </w:rPr>
      </w:pPr>
    </w:p>
    <w:p w:rsidR="00AE3125" w:rsidRPr="007212FA" w:rsidRDefault="00AE3125" w:rsidP="001F57E8">
      <w:pPr>
        <w:autoSpaceDE w:val="0"/>
        <w:autoSpaceDN w:val="0"/>
        <w:adjustRightInd w:val="0"/>
        <w:spacing w:after="0" w:line="240" w:lineRule="auto"/>
        <w:rPr>
          <w:rFonts w:ascii="Tahoma" w:hAnsi="Tahoma" w:cs="Tahoma"/>
          <w:bCs/>
          <w:color w:val="000000"/>
          <w:sz w:val="24"/>
          <w:szCs w:val="24"/>
        </w:rPr>
      </w:pPr>
      <w:r w:rsidRPr="007212FA">
        <w:rPr>
          <w:rFonts w:ascii="Tahoma" w:hAnsi="Tahoma" w:cs="Tahoma"/>
          <w:bCs/>
          <w:color w:val="000000"/>
          <w:sz w:val="24"/>
          <w:szCs w:val="24"/>
        </w:rPr>
        <w:t xml:space="preserve">Personal </w:t>
      </w:r>
      <w:r w:rsidR="001F57E8" w:rsidRPr="007212FA">
        <w:rPr>
          <w:rFonts w:ascii="Tahoma" w:hAnsi="Tahoma" w:cs="Tahoma"/>
          <w:bCs/>
          <w:color w:val="000000"/>
          <w:sz w:val="24"/>
          <w:szCs w:val="24"/>
        </w:rPr>
        <w:t>P</w:t>
      </w:r>
      <w:r w:rsidR="00E35CAE">
        <w:rPr>
          <w:rFonts w:ascii="Tahoma" w:hAnsi="Tahoma" w:cs="Tahoma"/>
          <w:bCs/>
          <w:color w:val="000000"/>
          <w:sz w:val="24"/>
          <w:szCs w:val="24"/>
        </w:rPr>
        <w:t xml:space="preserve">rotective Equipment (PPE) - </w:t>
      </w:r>
      <w:r w:rsidRPr="007212FA">
        <w:rPr>
          <w:rFonts w:ascii="Tahoma" w:hAnsi="Tahoma" w:cs="Tahoma"/>
          <w:bCs/>
          <w:color w:val="000000"/>
          <w:sz w:val="24"/>
          <w:szCs w:val="24"/>
        </w:rPr>
        <w:t>This can include dust masks, air filters, suits, gloves, aprons, and footwear. This is normally considered as a ‘</w:t>
      </w:r>
      <w:r w:rsidRPr="007212FA">
        <w:rPr>
          <w:rFonts w:ascii="Tahoma" w:hAnsi="Tahoma" w:cs="Tahoma"/>
          <w:bCs/>
          <w:color w:val="000000"/>
          <w:sz w:val="24"/>
          <w:szCs w:val="24"/>
          <w:u w:val="single"/>
        </w:rPr>
        <w:t>last line of defence</w:t>
      </w:r>
      <w:r w:rsidRPr="007212FA">
        <w:rPr>
          <w:rFonts w:ascii="Tahoma" w:hAnsi="Tahoma" w:cs="Tahoma"/>
          <w:bCs/>
          <w:color w:val="000000"/>
          <w:sz w:val="24"/>
          <w:szCs w:val="24"/>
        </w:rPr>
        <w:t>’ and normally will be used with isolation and administrative controls as well.</w:t>
      </w:r>
    </w:p>
    <w:p w:rsidR="00AE3125" w:rsidRPr="007212FA" w:rsidRDefault="00AE3125" w:rsidP="001F57E8">
      <w:pPr>
        <w:autoSpaceDE w:val="0"/>
        <w:autoSpaceDN w:val="0"/>
        <w:adjustRightInd w:val="0"/>
        <w:spacing w:after="0" w:line="240" w:lineRule="auto"/>
        <w:rPr>
          <w:rFonts w:ascii="Tahoma" w:hAnsi="Tahoma" w:cs="Tahoma"/>
          <w:bCs/>
          <w:color w:val="000000"/>
          <w:sz w:val="24"/>
          <w:szCs w:val="24"/>
        </w:rPr>
      </w:pPr>
    </w:p>
    <w:p w:rsidR="001F57E8" w:rsidRPr="007212FA" w:rsidRDefault="001F57E8" w:rsidP="001F57E8">
      <w:pPr>
        <w:autoSpaceDE w:val="0"/>
        <w:autoSpaceDN w:val="0"/>
        <w:adjustRightInd w:val="0"/>
        <w:spacing w:after="0" w:line="240" w:lineRule="auto"/>
        <w:rPr>
          <w:rFonts w:ascii="Tahoma" w:hAnsi="Tahoma" w:cs="Tahoma"/>
          <w:bCs/>
          <w:color w:val="000000"/>
          <w:sz w:val="24"/>
          <w:szCs w:val="24"/>
        </w:rPr>
      </w:pPr>
    </w:p>
    <w:p w:rsidR="001F57E8" w:rsidRPr="007212FA" w:rsidRDefault="001F57E8" w:rsidP="001F57E8">
      <w:pPr>
        <w:autoSpaceDE w:val="0"/>
        <w:autoSpaceDN w:val="0"/>
        <w:adjustRightInd w:val="0"/>
        <w:spacing w:after="0" w:line="240" w:lineRule="auto"/>
        <w:rPr>
          <w:rFonts w:ascii="Tahoma" w:hAnsi="Tahoma" w:cs="Tahoma"/>
          <w:bCs/>
          <w:color w:val="000000"/>
          <w:sz w:val="24"/>
          <w:szCs w:val="24"/>
        </w:rPr>
      </w:pPr>
    </w:p>
    <w:p w:rsidR="007212FA" w:rsidRDefault="007212FA" w:rsidP="0063626C">
      <w:pPr>
        <w:autoSpaceDE w:val="0"/>
        <w:autoSpaceDN w:val="0"/>
        <w:adjustRightInd w:val="0"/>
        <w:spacing w:after="0"/>
        <w:jc w:val="both"/>
        <w:rPr>
          <w:rFonts w:ascii="Tahoma" w:hAnsi="Tahoma" w:cs="Tahoma"/>
          <w:bCs/>
          <w:color w:val="000000"/>
          <w:sz w:val="24"/>
          <w:szCs w:val="24"/>
        </w:rPr>
      </w:pPr>
    </w:p>
    <w:p w:rsidR="007027F2" w:rsidRPr="007212FA" w:rsidRDefault="007027F2" w:rsidP="0063626C">
      <w:pPr>
        <w:autoSpaceDE w:val="0"/>
        <w:autoSpaceDN w:val="0"/>
        <w:adjustRightInd w:val="0"/>
        <w:spacing w:after="0"/>
        <w:jc w:val="both"/>
        <w:rPr>
          <w:rFonts w:ascii="Tahoma" w:hAnsi="Tahoma" w:cs="Tahoma"/>
          <w:bCs/>
          <w:color w:val="000000"/>
          <w:sz w:val="24"/>
          <w:szCs w:val="24"/>
        </w:rPr>
      </w:pPr>
      <w:r w:rsidRPr="007212FA">
        <w:rPr>
          <w:rFonts w:ascii="Tahoma" w:hAnsi="Tahoma" w:cs="Tahoma"/>
          <w:bCs/>
          <w:color w:val="000000"/>
          <w:sz w:val="24"/>
          <w:szCs w:val="24"/>
        </w:rPr>
        <w:lastRenderedPageBreak/>
        <w:t>What would Biological control involve?</w:t>
      </w:r>
    </w:p>
    <w:p w:rsidR="007027F2" w:rsidRPr="007212FA" w:rsidRDefault="007027F2" w:rsidP="0063626C">
      <w:pPr>
        <w:autoSpaceDE w:val="0"/>
        <w:autoSpaceDN w:val="0"/>
        <w:adjustRightInd w:val="0"/>
        <w:spacing w:after="0"/>
        <w:jc w:val="both"/>
        <w:rPr>
          <w:rFonts w:ascii="Tahoma" w:hAnsi="Tahoma" w:cs="Tahoma"/>
          <w:bCs/>
          <w:color w:val="000000"/>
          <w:sz w:val="24"/>
          <w:szCs w:val="24"/>
        </w:rPr>
      </w:pPr>
    </w:p>
    <w:p w:rsidR="007027F2" w:rsidRPr="007212FA" w:rsidRDefault="007027F2" w:rsidP="0063626C">
      <w:pPr>
        <w:autoSpaceDE w:val="0"/>
        <w:autoSpaceDN w:val="0"/>
        <w:adjustRightInd w:val="0"/>
        <w:spacing w:after="0"/>
        <w:jc w:val="both"/>
        <w:rPr>
          <w:rFonts w:ascii="Tahoma" w:hAnsi="Tahoma" w:cs="Tahoma"/>
          <w:bCs/>
          <w:color w:val="000000"/>
          <w:sz w:val="24"/>
          <w:szCs w:val="24"/>
        </w:rPr>
      </w:pPr>
    </w:p>
    <w:p w:rsidR="007027F2" w:rsidRPr="007212FA" w:rsidRDefault="007027F2" w:rsidP="0063626C">
      <w:pPr>
        <w:autoSpaceDE w:val="0"/>
        <w:autoSpaceDN w:val="0"/>
        <w:adjustRightInd w:val="0"/>
        <w:spacing w:after="0"/>
        <w:jc w:val="both"/>
        <w:rPr>
          <w:rFonts w:ascii="Tahoma" w:hAnsi="Tahoma" w:cs="Tahoma"/>
          <w:bCs/>
          <w:color w:val="000000"/>
          <w:sz w:val="24"/>
          <w:szCs w:val="24"/>
        </w:rPr>
      </w:pPr>
    </w:p>
    <w:p w:rsidR="007027F2" w:rsidRPr="007212FA" w:rsidRDefault="007027F2" w:rsidP="0063626C">
      <w:pPr>
        <w:autoSpaceDE w:val="0"/>
        <w:autoSpaceDN w:val="0"/>
        <w:adjustRightInd w:val="0"/>
        <w:spacing w:after="0"/>
        <w:jc w:val="both"/>
        <w:rPr>
          <w:rFonts w:ascii="Tahoma" w:hAnsi="Tahoma" w:cs="Tahoma"/>
          <w:bCs/>
          <w:color w:val="000000"/>
          <w:sz w:val="24"/>
          <w:szCs w:val="24"/>
        </w:rPr>
      </w:pPr>
    </w:p>
    <w:p w:rsidR="0063626C" w:rsidRPr="007212FA" w:rsidRDefault="0063626C" w:rsidP="0063626C">
      <w:pPr>
        <w:autoSpaceDE w:val="0"/>
        <w:autoSpaceDN w:val="0"/>
        <w:adjustRightInd w:val="0"/>
        <w:spacing w:after="0"/>
        <w:jc w:val="both"/>
        <w:rPr>
          <w:rFonts w:ascii="Tahoma" w:hAnsi="Tahoma" w:cs="Tahoma"/>
          <w:bCs/>
          <w:color w:val="000000"/>
          <w:sz w:val="24"/>
          <w:szCs w:val="24"/>
        </w:rPr>
      </w:pPr>
      <w:r w:rsidRPr="007212FA">
        <w:rPr>
          <w:rFonts w:ascii="Tahoma" w:hAnsi="Tahoma" w:cs="Tahoma"/>
          <w:bCs/>
          <w:color w:val="000000"/>
          <w:sz w:val="24"/>
          <w:szCs w:val="24"/>
        </w:rPr>
        <w:t xml:space="preserve">A </w:t>
      </w:r>
      <w:r w:rsidRPr="007212FA">
        <w:rPr>
          <w:rFonts w:ascii="Tahoma" w:hAnsi="Tahoma" w:cs="Tahoma"/>
          <w:bCs/>
          <w:color w:val="000000"/>
          <w:sz w:val="24"/>
          <w:szCs w:val="24"/>
          <w:u w:val="single"/>
        </w:rPr>
        <w:t>risk assessment</w:t>
      </w:r>
      <w:r w:rsidRPr="007212FA">
        <w:rPr>
          <w:rFonts w:ascii="Tahoma" w:hAnsi="Tahoma" w:cs="Tahoma"/>
          <w:bCs/>
          <w:color w:val="000000"/>
          <w:sz w:val="24"/>
          <w:szCs w:val="24"/>
        </w:rPr>
        <w:t xml:space="preserve"> is a full consideration of all the hazards and the potential risk with controls that can be taken to minimise the risk. </w:t>
      </w:r>
    </w:p>
    <w:p w:rsidR="007027F2" w:rsidRPr="007212FA" w:rsidRDefault="007027F2" w:rsidP="0063626C">
      <w:pPr>
        <w:autoSpaceDE w:val="0"/>
        <w:autoSpaceDN w:val="0"/>
        <w:adjustRightInd w:val="0"/>
        <w:spacing w:after="0"/>
        <w:jc w:val="both"/>
        <w:rPr>
          <w:rFonts w:ascii="Tahoma" w:hAnsi="Tahoma" w:cs="Tahoma"/>
          <w:bCs/>
          <w:color w:val="000000"/>
          <w:sz w:val="24"/>
          <w:szCs w:val="24"/>
        </w:rPr>
      </w:pPr>
    </w:p>
    <w:p w:rsidR="001F57E8" w:rsidRPr="007212FA" w:rsidRDefault="001F57E8" w:rsidP="0063626C">
      <w:pPr>
        <w:autoSpaceDE w:val="0"/>
        <w:autoSpaceDN w:val="0"/>
        <w:adjustRightInd w:val="0"/>
        <w:spacing w:after="0"/>
        <w:jc w:val="both"/>
        <w:rPr>
          <w:rFonts w:ascii="Tahoma" w:hAnsi="Tahoma" w:cs="Tahoma"/>
          <w:bCs/>
          <w:color w:val="000000"/>
          <w:sz w:val="24"/>
          <w:szCs w:val="24"/>
        </w:rPr>
      </w:pPr>
    </w:p>
    <w:p w:rsidR="001F57E8" w:rsidRPr="007212FA" w:rsidRDefault="001F57E8" w:rsidP="0063626C">
      <w:pPr>
        <w:autoSpaceDE w:val="0"/>
        <w:autoSpaceDN w:val="0"/>
        <w:adjustRightInd w:val="0"/>
        <w:spacing w:after="0"/>
        <w:jc w:val="both"/>
        <w:rPr>
          <w:rFonts w:ascii="Tahoma" w:hAnsi="Tahoma" w:cs="Tahoma"/>
          <w:bCs/>
          <w:color w:val="000000"/>
          <w:sz w:val="24"/>
          <w:szCs w:val="24"/>
        </w:rPr>
      </w:pPr>
    </w:p>
    <w:p w:rsidR="0063626C" w:rsidRPr="007212FA" w:rsidRDefault="0063626C" w:rsidP="0063626C">
      <w:pPr>
        <w:autoSpaceDE w:val="0"/>
        <w:autoSpaceDN w:val="0"/>
        <w:adjustRightInd w:val="0"/>
        <w:spacing w:after="0" w:line="240" w:lineRule="auto"/>
        <w:jc w:val="both"/>
        <w:rPr>
          <w:rFonts w:ascii="Tahoma" w:hAnsi="Tahoma" w:cs="Tahoma"/>
          <w:color w:val="000000"/>
          <w:sz w:val="24"/>
          <w:szCs w:val="24"/>
        </w:rPr>
      </w:pPr>
    </w:p>
    <w:p w:rsidR="0063626C" w:rsidRPr="007212FA" w:rsidRDefault="0063626C" w:rsidP="00991D2B">
      <w:pPr>
        <w:autoSpaceDE w:val="0"/>
        <w:autoSpaceDN w:val="0"/>
        <w:adjustRightInd w:val="0"/>
        <w:spacing w:after="0" w:line="360" w:lineRule="auto"/>
        <w:jc w:val="both"/>
        <w:rPr>
          <w:rFonts w:ascii="Tahoma" w:hAnsi="Tahoma" w:cs="Tahoma"/>
          <w:b/>
          <w:color w:val="000000"/>
          <w:sz w:val="24"/>
          <w:szCs w:val="24"/>
        </w:rPr>
      </w:pPr>
      <w:r w:rsidRPr="007212FA">
        <w:rPr>
          <w:rFonts w:ascii="Tahoma" w:hAnsi="Tahoma" w:cs="Tahoma"/>
          <w:b/>
          <w:color w:val="000000"/>
          <w:sz w:val="24"/>
          <w:szCs w:val="24"/>
        </w:rPr>
        <w:t xml:space="preserve">(b) </w:t>
      </w:r>
      <w:r w:rsidRPr="007212FA">
        <w:rPr>
          <w:rFonts w:ascii="Tahoma" w:hAnsi="Tahoma" w:cs="Tahoma"/>
          <w:b/>
          <w:color w:val="000000"/>
          <w:sz w:val="24"/>
          <w:szCs w:val="24"/>
          <w:u w:val="single"/>
        </w:rPr>
        <w:t>Liquids and solutions</w:t>
      </w:r>
      <w:r w:rsidRPr="007212FA">
        <w:rPr>
          <w:rFonts w:ascii="Tahoma" w:hAnsi="Tahoma" w:cs="Tahoma"/>
          <w:b/>
          <w:color w:val="000000"/>
          <w:sz w:val="24"/>
          <w:szCs w:val="24"/>
        </w:rPr>
        <w:t xml:space="preserve"> </w:t>
      </w:r>
    </w:p>
    <w:p w:rsidR="00991D2B" w:rsidRPr="007212FA" w:rsidRDefault="0063626C" w:rsidP="00991D2B">
      <w:pPr>
        <w:pStyle w:val="Default"/>
        <w:rPr>
          <w:rFonts w:ascii="Tahoma" w:hAnsi="Tahoma" w:cs="Tahoma"/>
        </w:rPr>
      </w:pPr>
      <w:r w:rsidRPr="007212FA">
        <w:rPr>
          <w:rFonts w:ascii="Tahoma" w:hAnsi="Tahoma" w:cs="Tahoma"/>
        </w:rPr>
        <w:t>Apparatus when working with liquids sh</w:t>
      </w:r>
      <w:r w:rsidR="00991D2B" w:rsidRPr="007212FA">
        <w:rPr>
          <w:rFonts w:ascii="Tahoma" w:hAnsi="Tahoma" w:cs="Tahoma"/>
        </w:rPr>
        <w:t xml:space="preserve">ould be considered in terms of; accuracy, </w:t>
      </w:r>
      <w:r w:rsidRPr="007212FA">
        <w:rPr>
          <w:rFonts w:ascii="Tahoma" w:hAnsi="Tahoma" w:cs="Tahoma"/>
        </w:rPr>
        <w:t xml:space="preserve">precision and the volumes involved. </w:t>
      </w:r>
    </w:p>
    <w:p w:rsidR="00991D2B" w:rsidRPr="007212FA" w:rsidRDefault="00991D2B" w:rsidP="00991D2B">
      <w:pPr>
        <w:pStyle w:val="Default"/>
        <w:rPr>
          <w:rFonts w:ascii="Tahoma" w:hAnsi="Tahoma" w:cs="Tahoma"/>
        </w:rPr>
      </w:pPr>
      <w:r w:rsidRPr="007212FA">
        <w:rPr>
          <w:rFonts w:ascii="Tahoma" w:hAnsi="Tahoma" w:cs="Tahom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411" type="#_x0000_t75" style="position:absolute;margin-left:401.6pt;margin-top:2.55pt;width:159.3pt;height:117.7pt;z-index:251643904">
            <v:imagedata r:id="rId7" o:title="image072" croptop="4907f" cropbottom="19194f" cropleft="5382f" cropright="3984f"/>
            <w10:wrap type="square"/>
          </v:shape>
        </w:pict>
      </w:r>
    </w:p>
    <w:p w:rsidR="00991D2B" w:rsidRPr="007212FA" w:rsidRDefault="00991D2B" w:rsidP="00991D2B">
      <w:pPr>
        <w:pStyle w:val="Default"/>
        <w:rPr>
          <w:rFonts w:ascii="Tahoma" w:hAnsi="Tahoma" w:cs="Tahoma"/>
          <w:u w:val="single"/>
        </w:rPr>
      </w:pPr>
      <w:r w:rsidRPr="007212FA">
        <w:rPr>
          <w:rFonts w:ascii="Tahoma" w:hAnsi="Tahoma" w:cs="Tahoma"/>
          <w:u w:val="single"/>
        </w:rPr>
        <w:t>M</w:t>
      </w:r>
      <w:r w:rsidR="0063626C" w:rsidRPr="007212FA">
        <w:rPr>
          <w:rFonts w:ascii="Tahoma" w:hAnsi="Tahoma" w:cs="Tahoma"/>
          <w:u w:val="single"/>
        </w:rPr>
        <w:t xml:space="preserve">easuring cylinders </w:t>
      </w:r>
    </w:p>
    <w:p w:rsidR="00991D2B" w:rsidRPr="007212FA" w:rsidRDefault="00991D2B" w:rsidP="00991D2B">
      <w:pPr>
        <w:pStyle w:val="Default"/>
        <w:rPr>
          <w:rFonts w:ascii="Tahoma" w:hAnsi="Tahoma" w:cs="Tahoma"/>
        </w:rPr>
      </w:pPr>
    </w:p>
    <w:p w:rsidR="00991D2B" w:rsidRPr="007212FA" w:rsidRDefault="00991D2B" w:rsidP="00991D2B">
      <w:pPr>
        <w:pStyle w:val="Default"/>
        <w:rPr>
          <w:rFonts w:ascii="Tahoma" w:hAnsi="Tahoma" w:cs="Tahoma"/>
        </w:rPr>
      </w:pPr>
    </w:p>
    <w:p w:rsidR="00991D2B" w:rsidRPr="007212FA" w:rsidRDefault="00991D2B" w:rsidP="00991D2B">
      <w:pPr>
        <w:pStyle w:val="Default"/>
        <w:rPr>
          <w:rFonts w:ascii="Tahoma" w:hAnsi="Tahoma" w:cs="Tahoma"/>
        </w:rPr>
      </w:pPr>
    </w:p>
    <w:p w:rsidR="001F57E8" w:rsidRPr="007212FA" w:rsidRDefault="001F57E8" w:rsidP="00991D2B">
      <w:pPr>
        <w:pStyle w:val="Default"/>
        <w:rPr>
          <w:rFonts w:ascii="Tahoma" w:hAnsi="Tahoma" w:cs="Tahoma"/>
        </w:rPr>
      </w:pPr>
    </w:p>
    <w:p w:rsidR="00991D2B" w:rsidRPr="007212FA" w:rsidRDefault="00991D2B" w:rsidP="00991D2B">
      <w:pPr>
        <w:pStyle w:val="Default"/>
        <w:rPr>
          <w:rFonts w:ascii="Tahoma" w:hAnsi="Tahoma" w:cs="Tahoma"/>
        </w:rPr>
      </w:pPr>
    </w:p>
    <w:p w:rsidR="00991D2B" w:rsidRDefault="00991D2B" w:rsidP="00991D2B">
      <w:pPr>
        <w:pStyle w:val="Default"/>
        <w:rPr>
          <w:rFonts w:ascii="Tahoma" w:hAnsi="Tahoma" w:cs="Tahoma"/>
        </w:rPr>
      </w:pPr>
    </w:p>
    <w:p w:rsidR="007212FA" w:rsidRPr="007212FA" w:rsidRDefault="007212FA" w:rsidP="00991D2B">
      <w:pPr>
        <w:pStyle w:val="Default"/>
        <w:rPr>
          <w:rFonts w:ascii="Tahoma" w:hAnsi="Tahoma" w:cs="Tahoma"/>
        </w:rPr>
      </w:pPr>
    </w:p>
    <w:p w:rsidR="0063626C" w:rsidRPr="007212FA" w:rsidRDefault="0063626C" w:rsidP="00991D2B">
      <w:pPr>
        <w:pStyle w:val="Default"/>
        <w:rPr>
          <w:rFonts w:ascii="Tahoma" w:hAnsi="Tahoma" w:cs="Tahoma"/>
        </w:rPr>
      </w:pPr>
    </w:p>
    <w:p w:rsidR="0063626C" w:rsidRPr="007212FA" w:rsidRDefault="0063626C" w:rsidP="00991D2B">
      <w:pPr>
        <w:pStyle w:val="Default"/>
        <w:rPr>
          <w:rFonts w:ascii="Tahoma" w:hAnsi="Tahoma" w:cs="Tahoma"/>
          <w:u w:val="single"/>
        </w:rPr>
      </w:pPr>
      <w:r w:rsidRPr="007212FA">
        <w:rPr>
          <w:rFonts w:ascii="Tahoma" w:hAnsi="Tahoma" w:cs="Tahoma"/>
          <w:u w:val="single"/>
        </w:rPr>
        <w:t xml:space="preserve">Standard flasks </w:t>
      </w:r>
    </w:p>
    <w:p w:rsidR="00991D2B" w:rsidRPr="007212FA" w:rsidRDefault="00991D2B" w:rsidP="00991D2B">
      <w:pPr>
        <w:pStyle w:val="Default"/>
        <w:rPr>
          <w:rFonts w:ascii="Tahoma" w:hAnsi="Tahoma" w:cs="Tahoma"/>
        </w:rPr>
      </w:pPr>
    </w:p>
    <w:p w:rsidR="001F57E8" w:rsidRPr="007212FA" w:rsidRDefault="001F57E8" w:rsidP="00991D2B">
      <w:pPr>
        <w:pStyle w:val="Default"/>
        <w:rPr>
          <w:rFonts w:ascii="Tahoma" w:hAnsi="Tahoma" w:cs="Tahoma"/>
        </w:rPr>
      </w:pPr>
    </w:p>
    <w:p w:rsidR="00991D2B" w:rsidRPr="007212FA" w:rsidRDefault="00991D2B" w:rsidP="00991D2B">
      <w:pPr>
        <w:pStyle w:val="Default"/>
        <w:rPr>
          <w:rFonts w:ascii="Tahoma" w:hAnsi="Tahoma" w:cs="Tahoma"/>
        </w:rPr>
      </w:pPr>
    </w:p>
    <w:p w:rsidR="00991D2B" w:rsidRPr="007212FA" w:rsidRDefault="00991D2B" w:rsidP="00991D2B">
      <w:pPr>
        <w:pStyle w:val="Default"/>
        <w:rPr>
          <w:rFonts w:ascii="Tahoma" w:hAnsi="Tahoma" w:cs="Tahoma"/>
        </w:rPr>
      </w:pPr>
    </w:p>
    <w:p w:rsidR="00991D2B" w:rsidRDefault="00991D2B" w:rsidP="00991D2B">
      <w:pPr>
        <w:pStyle w:val="Default"/>
        <w:rPr>
          <w:rFonts w:ascii="Tahoma" w:hAnsi="Tahoma" w:cs="Tahoma"/>
        </w:rPr>
      </w:pPr>
    </w:p>
    <w:p w:rsidR="007212FA" w:rsidRPr="007212FA" w:rsidRDefault="007212FA" w:rsidP="00991D2B">
      <w:pPr>
        <w:pStyle w:val="Default"/>
        <w:rPr>
          <w:rFonts w:ascii="Tahoma" w:hAnsi="Tahoma" w:cs="Tahoma"/>
        </w:rPr>
      </w:pPr>
    </w:p>
    <w:p w:rsidR="00991D2B" w:rsidRPr="007212FA" w:rsidRDefault="00991D2B" w:rsidP="00991D2B">
      <w:pPr>
        <w:pStyle w:val="Default"/>
        <w:rPr>
          <w:rFonts w:ascii="Tahoma" w:hAnsi="Tahoma" w:cs="Tahoma"/>
        </w:rPr>
      </w:pPr>
    </w:p>
    <w:p w:rsidR="00991D2B" w:rsidRPr="007212FA" w:rsidRDefault="00991D2B" w:rsidP="00991D2B">
      <w:pPr>
        <w:pStyle w:val="Default"/>
        <w:rPr>
          <w:rFonts w:ascii="Tahoma" w:hAnsi="Tahoma" w:cs="Tahoma"/>
        </w:rPr>
      </w:pPr>
    </w:p>
    <w:p w:rsidR="00991D2B" w:rsidRPr="007212FA" w:rsidRDefault="00991D2B" w:rsidP="00991D2B">
      <w:pPr>
        <w:pStyle w:val="Default"/>
        <w:rPr>
          <w:rFonts w:ascii="Tahoma" w:hAnsi="Tahoma" w:cs="Tahoma"/>
        </w:rPr>
      </w:pPr>
    </w:p>
    <w:p w:rsidR="00991D2B" w:rsidRPr="007212FA" w:rsidRDefault="0063626C" w:rsidP="00991D2B">
      <w:pPr>
        <w:pStyle w:val="Default"/>
        <w:rPr>
          <w:rFonts w:ascii="Tahoma" w:hAnsi="Tahoma" w:cs="Tahoma"/>
          <w:u w:val="single"/>
        </w:rPr>
      </w:pPr>
      <w:r w:rsidRPr="007212FA">
        <w:rPr>
          <w:rFonts w:ascii="Tahoma" w:hAnsi="Tahoma" w:cs="Tahoma"/>
          <w:u w:val="single"/>
        </w:rPr>
        <w:t>Pipettes</w:t>
      </w:r>
    </w:p>
    <w:p w:rsidR="00991D2B" w:rsidRPr="007212FA" w:rsidRDefault="00991D2B" w:rsidP="00991D2B">
      <w:pPr>
        <w:pStyle w:val="Default"/>
        <w:rPr>
          <w:rFonts w:ascii="Tahoma" w:hAnsi="Tahoma" w:cs="Tahoma"/>
        </w:rPr>
      </w:pPr>
    </w:p>
    <w:p w:rsidR="00991D2B" w:rsidRPr="007212FA" w:rsidRDefault="00991D2B" w:rsidP="00991D2B">
      <w:pPr>
        <w:pStyle w:val="Default"/>
        <w:rPr>
          <w:rFonts w:ascii="Tahoma" w:hAnsi="Tahoma" w:cs="Tahoma"/>
        </w:rPr>
      </w:pPr>
    </w:p>
    <w:p w:rsidR="001F57E8" w:rsidRPr="007212FA" w:rsidRDefault="001F57E8" w:rsidP="00991D2B">
      <w:pPr>
        <w:pStyle w:val="Default"/>
        <w:rPr>
          <w:rFonts w:ascii="Tahoma" w:hAnsi="Tahoma" w:cs="Tahoma"/>
        </w:rPr>
      </w:pPr>
    </w:p>
    <w:p w:rsidR="001F57E8" w:rsidRPr="007212FA" w:rsidRDefault="001F57E8" w:rsidP="00991D2B">
      <w:pPr>
        <w:pStyle w:val="Default"/>
        <w:rPr>
          <w:rFonts w:ascii="Tahoma" w:hAnsi="Tahoma" w:cs="Tahoma"/>
        </w:rPr>
      </w:pPr>
    </w:p>
    <w:p w:rsidR="001F57E8" w:rsidRPr="007212FA" w:rsidRDefault="001F57E8" w:rsidP="00991D2B">
      <w:pPr>
        <w:pStyle w:val="Default"/>
        <w:rPr>
          <w:rFonts w:ascii="Tahoma" w:hAnsi="Tahoma" w:cs="Tahoma"/>
        </w:rPr>
      </w:pPr>
    </w:p>
    <w:p w:rsidR="001F57E8" w:rsidRPr="007212FA" w:rsidRDefault="001F57E8" w:rsidP="00991D2B">
      <w:pPr>
        <w:pStyle w:val="Default"/>
        <w:rPr>
          <w:rFonts w:ascii="Tahoma" w:hAnsi="Tahoma" w:cs="Tahoma"/>
        </w:rPr>
      </w:pPr>
    </w:p>
    <w:p w:rsidR="00991D2B" w:rsidRPr="007212FA" w:rsidRDefault="00991D2B" w:rsidP="00991D2B">
      <w:pPr>
        <w:pStyle w:val="Default"/>
        <w:rPr>
          <w:rFonts w:ascii="Tahoma" w:hAnsi="Tahoma" w:cs="Tahoma"/>
        </w:rPr>
      </w:pPr>
    </w:p>
    <w:p w:rsidR="00991D2B" w:rsidRPr="007212FA" w:rsidRDefault="00991D2B" w:rsidP="00991D2B">
      <w:pPr>
        <w:pStyle w:val="Default"/>
        <w:rPr>
          <w:rFonts w:ascii="Tahoma" w:hAnsi="Tahoma" w:cs="Tahoma"/>
        </w:rPr>
      </w:pPr>
    </w:p>
    <w:p w:rsidR="001F57E8" w:rsidRPr="007212FA" w:rsidRDefault="001F57E8" w:rsidP="00991D2B">
      <w:pPr>
        <w:pStyle w:val="Default"/>
        <w:rPr>
          <w:rFonts w:ascii="Tahoma" w:hAnsi="Tahoma" w:cs="Tahoma"/>
        </w:rPr>
      </w:pPr>
    </w:p>
    <w:p w:rsidR="00991D2B" w:rsidRPr="007212FA" w:rsidRDefault="00991D2B" w:rsidP="00991D2B">
      <w:pPr>
        <w:pStyle w:val="Default"/>
        <w:rPr>
          <w:rFonts w:ascii="Tahoma" w:hAnsi="Tahoma" w:cs="Tahoma"/>
        </w:rPr>
      </w:pPr>
    </w:p>
    <w:p w:rsidR="00991D2B" w:rsidRPr="007212FA" w:rsidRDefault="00991D2B" w:rsidP="00991D2B">
      <w:pPr>
        <w:pStyle w:val="Default"/>
        <w:rPr>
          <w:rFonts w:ascii="Tahoma" w:hAnsi="Tahoma" w:cs="Tahoma"/>
        </w:rPr>
      </w:pPr>
    </w:p>
    <w:p w:rsidR="00991D2B" w:rsidRPr="007212FA" w:rsidRDefault="00991D2B" w:rsidP="00991D2B">
      <w:pPr>
        <w:pStyle w:val="Default"/>
        <w:rPr>
          <w:rFonts w:ascii="Tahoma" w:hAnsi="Tahoma" w:cs="Tahoma"/>
        </w:rPr>
      </w:pPr>
    </w:p>
    <w:p w:rsidR="0063626C" w:rsidRPr="007212FA" w:rsidRDefault="00991D2B" w:rsidP="00991D2B">
      <w:pPr>
        <w:pStyle w:val="Default"/>
        <w:rPr>
          <w:rFonts w:ascii="Tahoma" w:hAnsi="Tahoma" w:cs="Tahoma"/>
          <w:u w:val="single"/>
        </w:rPr>
      </w:pPr>
      <w:r w:rsidRPr="007212FA">
        <w:rPr>
          <w:rFonts w:ascii="Tahoma" w:hAnsi="Tahoma" w:cs="Tahoma"/>
          <w:u w:val="single"/>
        </w:rPr>
        <w:lastRenderedPageBreak/>
        <w:t xml:space="preserve">Burettes </w:t>
      </w:r>
    </w:p>
    <w:p w:rsidR="00991D2B" w:rsidRPr="007212FA" w:rsidRDefault="00991D2B" w:rsidP="00991D2B">
      <w:pPr>
        <w:pStyle w:val="Default"/>
        <w:rPr>
          <w:rFonts w:ascii="Tahoma" w:hAnsi="Tahoma" w:cs="Tahoma"/>
        </w:rPr>
      </w:pPr>
    </w:p>
    <w:p w:rsidR="00991D2B" w:rsidRPr="007212FA" w:rsidRDefault="00991D2B" w:rsidP="00991D2B">
      <w:pPr>
        <w:pStyle w:val="Default"/>
        <w:rPr>
          <w:rFonts w:ascii="Tahoma" w:hAnsi="Tahoma" w:cs="Tahoma"/>
        </w:rPr>
      </w:pPr>
    </w:p>
    <w:p w:rsidR="00991D2B" w:rsidRPr="007212FA" w:rsidRDefault="00991D2B" w:rsidP="00991D2B">
      <w:pPr>
        <w:pStyle w:val="Default"/>
        <w:rPr>
          <w:rFonts w:ascii="Tahoma" w:hAnsi="Tahoma" w:cs="Tahoma"/>
        </w:rPr>
      </w:pPr>
    </w:p>
    <w:p w:rsidR="00991D2B" w:rsidRPr="007212FA" w:rsidRDefault="00991D2B" w:rsidP="00991D2B">
      <w:pPr>
        <w:pStyle w:val="Default"/>
        <w:rPr>
          <w:rFonts w:ascii="Tahoma" w:hAnsi="Tahoma" w:cs="Tahoma"/>
        </w:rPr>
      </w:pPr>
    </w:p>
    <w:p w:rsidR="00991D2B" w:rsidRPr="007212FA" w:rsidRDefault="00991D2B" w:rsidP="00991D2B">
      <w:pPr>
        <w:pStyle w:val="Default"/>
        <w:rPr>
          <w:rFonts w:ascii="Tahoma" w:hAnsi="Tahoma" w:cs="Tahoma"/>
        </w:rPr>
      </w:pPr>
    </w:p>
    <w:p w:rsidR="00991D2B" w:rsidRPr="007212FA" w:rsidRDefault="00991D2B" w:rsidP="00991D2B">
      <w:pPr>
        <w:pStyle w:val="Default"/>
        <w:rPr>
          <w:rFonts w:ascii="Tahoma" w:hAnsi="Tahoma" w:cs="Tahoma"/>
        </w:rPr>
      </w:pPr>
    </w:p>
    <w:p w:rsidR="00991D2B" w:rsidRPr="007212FA" w:rsidRDefault="00991D2B" w:rsidP="00991D2B">
      <w:pPr>
        <w:pStyle w:val="Default"/>
        <w:rPr>
          <w:rFonts w:ascii="Tahoma" w:hAnsi="Tahoma" w:cs="Tahoma"/>
        </w:rPr>
      </w:pPr>
    </w:p>
    <w:p w:rsidR="007212FA" w:rsidRPr="007212FA" w:rsidRDefault="007212FA" w:rsidP="00991D2B">
      <w:pPr>
        <w:pStyle w:val="Default"/>
        <w:rPr>
          <w:rFonts w:ascii="Tahoma" w:hAnsi="Tahoma" w:cs="Tahoma"/>
        </w:rPr>
      </w:pPr>
    </w:p>
    <w:p w:rsidR="00991D2B" w:rsidRPr="007212FA" w:rsidRDefault="00991D2B" w:rsidP="00991D2B">
      <w:pPr>
        <w:pStyle w:val="Default"/>
        <w:rPr>
          <w:rFonts w:ascii="Tahoma" w:hAnsi="Tahoma" w:cs="Tahoma"/>
        </w:rPr>
      </w:pPr>
    </w:p>
    <w:p w:rsidR="0063626C" w:rsidRPr="007212FA" w:rsidRDefault="00991D2B" w:rsidP="00991D2B">
      <w:pPr>
        <w:pStyle w:val="Default"/>
        <w:rPr>
          <w:rFonts w:ascii="Tahoma" w:hAnsi="Tahoma" w:cs="Tahoma"/>
          <w:u w:val="single"/>
        </w:rPr>
      </w:pPr>
      <w:r w:rsidRPr="007212FA">
        <w:rPr>
          <w:rFonts w:ascii="Tahoma" w:hAnsi="Tahoma" w:cs="Tahoma"/>
          <w:u w:val="single"/>
        </w:rPr>
        <w:t>Autopipettors</w:t>
      </w:r>
      <w:r w:rsidR="0063626C" w:rsidRPr="007212FA">
        <w:rPr>
          <w:rFonts w:ascii="Tahoma" w:hAnsi="Tahoma" w:cs="Tahoma"/>
          <w:u w:val="single"/>
        </w:rPr>
        <w:t xml:space="preserve"> </w:t>
      </w:r>
    </w:p>
    <w:p w:rsidR="00991D2B" w:rsidRPr="007212FA" w:rsidRDefault="00991D2B" w:rsidP="00991D2B">
      <w:pPr>
        <w:pStyle w:val="Default"/>
        <w:rPr>
          <w:rFonts w:ascii="Tahoma" w:hAnsi="Tahoma" w:cs="Tahoma"/>
        </w:rPr>
      </w:pPr>
    </w:p>
    <w:p w:rsidR="0063626C" w:rsidRPr="007212FA" w:rsidRDefault="0063626C" w:rsidP="00991D2B">
      <w:pPr>
        <w:pStyle w:val="Default"/>
        <w:rPr>
          <w:rFonts w:ascii="Tahoma" w:hAnsi="Tahoma" w:cs="Tahoma"/>
        </w:rPr>
      </w:pPr>
    </w:p>
    <w:p w:rsidR="00991D2B" w:rsidRDefault="00991D2B" w:rsidP="00991D2B">
      <w:pPr>
        <w:pStyle w:val="Default"/>
        <w:rPr>
          <w:rFonts w:ascii="Tahoma" w:hAnsi="Tahoma" w:cs="Tahoma"/>
        </w:rPr>
      </w:pPr>
    </w:p>
    <w:p w:rsidR="007212FA" w:rsidRPr="007212FA" w:rsidRDefault="007212FA" w:rsidP="00991D2B">
      <w:pPr>
        <w:pStyle w:val="Default"/>
        <w:rPr>
          <w:rFonts w:ascii="Tahoma" w:hAnsi="Tahoma" w:cs="Tahoma"/>
        </w:rPr>
      </w:pPr>
    </w:p>
    <w:p w:rsidR="00991D2B" w:rsidRPr="007212FA" w:rsidRDefault="00991D2B" w:rsidP="00991D2B">
      <w:pPr>
        <w:pStyle w:val="Default"/>
        <w:rPr>
          <w:rFonts w:ascii="Tahoma" w:hAnsi="Tahoma" w:cs="Tahoma"/>
        </w:rPr>
      </w:pPr>
    </w:p>
    <w:p w:rsidR="001F57E8" w:rsidRPr="007212FA" w:rsidRDefault="001F57E8" w:rsidP="00991D2B">
      <w:pPr>
        <w:pStyle w:val="Default"/>
        <w:rPr>
          <w:rFonts w:ascii="Tahoma" w:hAnsi="Tahoma" w:cs="Tahoma"/>
        </w:rPr>
      </w:pPr>
    </w:p>
    <w:p w:rsidR="00991D2B" w:rsidRPr="007212FA" w:rsidRDefault="00991D2B" w:rsidP="00991D2B">
      <w:pPr>
        <w:pStyle w:val="Default"/>
        <w:rPr>
          <w:rFonts w:ascii="Tahoma" w:hAnsi="Tahoma" w:cs="Tahoma"/>
        </w:rPr>
      </w:pPr>
    </w:p>
    <w:p w:rsidR="00991D2B" w:rsidRPr="007212FA" w:rsidRDefault="00991D2B" w:rsidP="00991D2B">
      <w:pPr>
        <w:pStyle w:val="Default"/>
        <w:rPr>
          <w:rFonts w:ascii="Tahoma" w:hAnsi="Tahoma" w:cs="Tahoma"/>
        </w:rPr>
      </w:pPr>
    </w:p>
    <w:p w:rsidR="0063626C" w:rsidRPr="007212FA" w:rsidRDefault="00991D2B" w:rsidP="00991D2B">
      <w:pPr>
        <w:pStyle w:val="Default"/>
        <w:rPr>
          <w:rFonts w:ascii="Tahoma" w:hAnsi="Tahoma" w:cs="Tahoma"/>
          <w:u w:val="single"/>
        </w:rPr>
      </w:pPr>
      <w:r w:rsidRPr="007212FA">
        <w:rPr>
          <w:rFonts w:ascii="Tahoma" w:hAnsi="Tahoma" w:cs="Tahoma"/>
          <w:u w:val="single"/>
        </w:rPr>
        <w:t>Syringes</w:t>
      </w:r>
    </w:p>
    <w:p w:rsidR="00991D2B" w:rsidRPr="007212FA" w:rsidRDefault="00991D2B" w:rsidP="00991D2B">
      <w:pPr>
        <w:pStyle w:val="Default"/>
        <w:rPr>
          <w:rFonts w:ascii="Tahoma" w:hAnsi="Tahoma" w:cs="Tahoma"/>
        </w:rPr>
      </w:pPr>
    </w:p>
    <w:p w:rsidR="00991D2B" w:rsidRPr="007212FA" w:rsidRDefault="00991D2B" w:rsidP="00991D2B">
      <w:pPr>
        <w:pStyle w:val="Default"/>
        <w:rPr>
          <w:rFonts w:ascii="Tahoma" w:hAnsi="Tahoma" w:cs="Tahoma"/>
        </w:rPr>
      </w:pPr>
    </w:p>
    <w:p w:rsidR="00991D2B" w:rsidRPr="007212FA" w:rsidRDefault="00991D2B" w:rsidP="00991D2B">
      <w:pPr>
        <w:pStyle w:val="Default"/>
        <w:rPr>
          <w:rFonts w:ascii="Tahoma" w:hAnsi="Tahoma" w:cs="Tahoma"/>
        </w:rPr>
      </w:pPr>
    </w:p>
    <w:p w:rsidR="00991D2B" w:rsidRPr="007212FA" w:rsidRDefault="00991D2B" w:rsidP="00991D2B">
      <w:pPr>
        <w:pStyle w:val="Default"/>
        <w:rPr>
          <w:rFonts w:ascii="Tahoma" w:hAnsi="Tahoma" w:cs="Tahoma"/>
        </w:rPr>
      </w:pPr>
    </w:p>
    <w:p w:rsidR="00991D2B" w:rsidRPr="007212FA" w:rsidRDefault="00991D2B" w:rsidP="00991D2B">
      <w:pPr>
        <w:pStyle w:val="Default"/>
        <w:rPr>
          <w:rFonts w:ascii="Tahoma" w:hAnsi="Tahoma" w:cs="Tahoma"/>
        </w:rPr>
      </w:pPr>
    </w:p>
    <w:p w:rsidR="00991D2B" w:rsidRPr="007212FA" w:rsidRDefault="00991D2B" w:rsidP="00991D2B">
      <w:pPr>
        <w:pStyle w:val="Default"/>
        <w:rPr>
          <w:rFonts w:ascii="Tahoma" w:hAnsi="Tahoma" w:cs="Tahoma"/>
        </w:rPr>
      </w:pPr>
    </w:p>
    <w:p w:rsidR="007212FA" w:rsidRPr="007212FA" w:rsidRDefault="007212FA" w:rsidP="00991D2B">
      <w:pPr>
        <w:pStyle w:val="Default"/>
        <w:rPr>
          <w:rFonts w:ascii="Tahoma" w:hAnsi="Tahoma" w:cs="Tahoma"/>
        </w:rPr>
      </w:pPr>
    </w:p>
    <w:p w:rsidR="00991D2B" w:rsidRPr="007212FA" w:rsidRDefault="00991D2B" w:rsidP="00991D2B">
      <w:pPr>
        <w:pStyle w:val="Default"/>
        <w:rPr>
          <w:rFonts w:ascii="Tahoma" w:hAnsi="Tahoma" w:cs="Tahoma"/>
        </w:rPr>
      </w:pPr>
    </w:p>
    <w:p w:rsidR="0063626C" w:rsidRPr="007212FA" w:rsidRDefault="0063626C" w:rsidP="00991D2B">
      <w:pPr>
        <w:pStyle w:val="Default"/>
        <w:jc w:val="both"/>
        <w:rPr>
          <w:rFonts w:ascii="Tahoma" w:hAnsi="Tahoma" w:cs="Tahoma"/>
          <w:u w:val="single"/>
        </w:rPr>
      </w:pPr>
      <w:r w:rsidRPr="007212FA">
        <w:rPr>
          <w:rFonts w:ascii="Tahoma" w:hAnsi="Tahoma" w:cs="Tahoma"/>
          <w:u w:val="single"/>
        </w:rPr>
        <w:t>Dilutions</w:t>
      </w:r>
    </w:p>
    <w:p w:rsidR="00991D2B" w:rsidRPr="007212FA" w:rsidRDefault="0063626C" w:rsidP="0063626C">
      <w:pPr>
        <w:pStyle w:val="Default"/>
        <w:jc w:val="both"/>
        <w:rPr>
          <w:rFonts w:ascii="Tahoma" w:hAnsi="Tahoma" w:cs="Tahoma"/>
        </w:rPr>
      </w:pPr>
      <w:r w:rsidRPr="007212FA">
        <w:rPr>
          <w:rFonts w:ascii="Tahoma" w:hAnsi="Tahoma" w:cs="Tahoma"/>
        </w:rPr>
        <w:t>Solutio</w:t>
      </w:r>
      <w:r w:rsidR="00991D2B" w:rsidRPr="007212FA">
        <w:rPr>
          <w:rFonts w:ascii="Tahoma" w:hAnsi="Tahoma" w:cs="Tahoma"/>
        </w:rPr>
        <w:t>ns are diluted for many reasons.</w:t>
      </w:r>
      <w:r w:rsidRPr="007212FA">
        <w:rPr>
          <w:rFonts w:ascii="Tahoma" w:hAnsi="Tahoma" w:cs="Tahoma"/>
        </w:rPr>
        <w:t xml:space="preserve"> </w:t>
      </w:r>
      <w:r w:rsidR="00991D2B" w:rsidRPr="007212FA">
        <w:rPr>
          <w:rFonts w:ascii="Tahoma" w:hAnsi="Tahoma" w:cs="Tahoma"/>
        </w:rPr>
        <w:t>D</w:t>
      </w:r>
      <w:r w:rsidRPr="007212FA">
        <w:rPr>
          <w:rFonts w:ascii="Tahoma" w:hAnsi="Tahoma" w:cs="Tahoma"/>
        </w:rPr>
        <w:t>epending on what the solution is to be used for t</w:t>
      </w:r>
      <w:r w:rsidR="001F57E8" w:rsidRPr="007212FA">
        <w:rPr>
          <w:rFonts w:ascii="Tahoma" w:hAnsi="Tahoma" w:cs="Tahoma"/>
        </w:rPr>
        <w:t>he method of dilution can vary.</w:t>
      </w:r>
    </w:p>
    <w:p w:rsidR="00991D2B" w:rsidRPr="007212FA" w:rsidRDefault="00991D2B" w:rsidP="0063626C">
      <w:pPr>
        <w:pStyle w:val="Default"/>
        <w:jc w:val="both"/>
        <w:rPr>
          <w:rFonts w:ascii="Tahoma" w:hAnsi="Tahoma" w:cs="Tahoma"/>
        </w:rPr>
      </w:pPr>
    </w:p>
    <w:tbl>
      <w:tblPr>
        <w:tblpPr w:leftFromText="180" w:rightFromText="180" w:vertAnchor="page" w:horzAnchor="margin" w:tblpY="10319"/>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479"/>
      </w:tblGrid>
      <w:tr w:rsidR="007212FA" w:rsidRPr="007212FA" w:rsidTr="007212FA">
        <w:trPr>
          <w:trHeight w:val="3673"/>
        </w:trPr>
        <w:tc>
          <w:tcPr>
            <w:tcW w:w="3261" w:type="dxa"/>
            <w:shd w:val="clear" w:color="auto" w:fill="auto"/>
          </w:tcPr>
          <w:p w:rsidR="007212FA" w:rsidRPr="007212FA" w:rsidRDefault="007212FA" w:rsidP="007212FA">
            <w:pPr>
              <w:pStyle w:val="Default"/>
              <w:spacing w:line="276" w:lineRule="auto"/>
              <w:jc w:val="both"/>
              <w:rPr>
                <w:rFonts w:ascii="Tahoma" w:hAnsi="Tahoma" w:cs="Tahoma"/>
                <w:u w:val="single"/>
              </w:rPr>
            </w:pPr>
            <w:r w:rsidRPr="007212FA">
              <w:rPr>
                <w:rFonts w:ascii="Tahoma" w:hAnsi="Tahoma" w:cs="Tahoma"/>
                <w:u w:val="single"/>
              </w:rPr>
              <w:t>Linear dilution</w:t>
            </w:r>
          </w:p>
          <w:p w:rsidR="007212FA" w:rsidRPr="007212FA" w:rsidRDefault="007212FA" w:rsidP="007212FA">
            <w:pPr>
              <w:pStyle w:val="Default"/>
              <w:rPr>
                <w:rFonts w:ascii="Tahoma" w:hAnsi="Tahoma" w:cs="Tahoma"/>
              </w:rPr>
            </w:pPr>
            <w:r w:rsidRPr="007212FA">
              <w:rPr>
                <w:rFonts w:ascii="Tahoma" w:hAnsi="Tahoma" w:cs="Tahoma"/>
              </w:rPr>
              <w:t>Used if you need a sample over a reasonably small range. Taking a proportion from the stock and diluting using the solvent (normally distilled water) to bring up to volume.</w:t>
            </w:r>
          </w:p>
          <w:p w:rsidR="007212FA" w:rsidRPr="007212FA" w:rsidRDefault="007212FA" w:rsidP="007212FA">
            <w:pPr>
              <w:pStyle w:val="Default"/>
              <w:jc w:val="both"/>
              <w:rPr>
                <w:rFonts w:ascii="Tahoma" w:hAnsi="Tahoma" w:cs="Tahoma"/>
              </w:rPr>
            </w:pPr>
          </w:p>
          <w:p w:rsidR="007212FA" w:rsidRPr="007212FA" w:rsidRDefault="007212FA" w:rsidP="007212FA">
            <w:pPr>
              <w:pStyle w:val="Default"/>
              <w:rPr>
                <w:rFonts w:ascii="Tahoma" w:hAnsi="Tahoma" w:cs="Tahoma"/>
              </w:rPr>
            </w:pPr>
          </w:p>
        </w:tc>
        <w:tc>
          <w:tcPr>
            <w:tcW w:w="7479" w:type="dxa"/>
            <w:shd w:val="clear" w:color="auto" w:fill="auto"/>
          </w:tcPr>
          <w:p w:rsidR="007212FA" w:rsidRPr="007212FA" w:rsidRDefault="007212FA" w:rsidP="007212FA">
            <w:pPr>
              <w:pStyle w:val="Default"/>
              <w:spacing w:line="276" w:lineRule="auto"/>
              <w:jc w:val="both"/>
              <w:rPr>
                <w:rFonts w:ascii="Tahoma" w:hAnsi="Tahoma" w:cs="Tahoma"/>
                <w:u w:val="single"/>
              </w:rPr>
            </w:pPr>
            <w:r w:rsidRPr="007212FA">
              <w:rPr>
                <w:rFonts w:ascii="Tahoma" w:hAnsi="Tahoma" w:cs="Tahoma"/>
                <w:u w:val="single"/>
              </w:rPr>
              <w:t>Serial dilution</w:t>
            </w:r>
          </w:p>
          <w:p w:rsidR="007212FA" w:rsidRPr="007212FA" w:rsidRDefault="007212FA" w:rsidP="007212FA">
            <w:pPr>
              <w:pStyle w:val="Default"/>
              <w:rPr>
                <w:rFonts w:ascii="Tahoma" w:hAnsi="Tahoma" w:cs="Tahoma"/>
              </w:rPr>
            </w:pPr>
            <w:r w:rsidRPr="007212FA">
              <w:rPr>
                <w:rFonts w:ascii="Tahoma" w:hAnsi="Tahoma" w:cs="Tahoma"/>
                <w:i/>
                <w:noProof/>
              </w:rPr>
              <w:pict>
                <v:shapetype id="_x0000_t202" coordsize="21600,21600" o:spt="202" path="m,l,21600r21600,l21600,xe">
                  <v:stroke joinstyle="miter"/>
                  <v:path gradientshapeok="t" o:connecttype="rect"/>
                </v:shapetype>
                <v:shape id="_x0000_s6594" type="#_x0000_t202" style="position:absolute;margin-left:163.15pt;margin-top:33.8pt;width:35.7pt;height:21.25pt;z-index:251665408" filled="f" stroked="f">
                  <v:textbox style="mso-next-textbox:#_x0000_s6594">
                    <w:txbxContent>
                      <w:p w:rsidR="007212FA" w:rsidRPr="00E47DCA" w:rsidRDefault="007212FA" w:rsidP="007212FA">
                        <w:pPr>
                          <w:rPr>
                            <w:sz w:val="18"/>
                          </w:rPr>
                        </w:pPr>
                        <w:r w:rsidRPr="00E47DCA">
                          <w:rPr>
                            <w:sz w:val="18"/>
                          </w:rPr>
                          <w:t>1ml</w:t>
                        </w:r>
                      </w:p>
                    </w:txbxContent>
                  </v:textbox>
                </v:shape>
              </w:pict>
            </w:r>
            <w:r w:rsidRPr="007212FA">
              <w:rPr>
                <w:rFonts w:ascii="Tahoma" w:hAnsi="Tahoma" w:cs="Tahoma"/>
                <w:i/>
                <w:noProof/>
              </w:rPr>
              <w:pict>
                <v:shape id="_x0000_s6597" type="#_x0000_t202" style="position:absolute;margin-left:212.5pt;margin-top:33.55pt;width:35.7pt;height:21.25pt;z-index:251668480" filled="f" stroked="f">
                  <v:textbox style="mso-next-textbox:#_x0000_s6597">
                    <w:txbxContent>
                      <w:p w:rsidR="007212FA" w:rsidRPr="00E47DCA" w:rsidRDefault="007212FA" w:rsidP="007212FA">
                        <w:pPr>
                          <w:rPr>
                            <w:sz w:val="18"/>
                          </w:rPr>
                        </w:pPr>
                        <w:r w:rsidRPr="00E47DCA">
                          <w:rPr>
                            <w:sz w:val="18"/>
                          </w:rPr>
                          <w:t>1ml</w:t>
                        </w:r>
                      </w:p>
                    </w:txbxContent>
                  </v:textbox>
                </v:shape>
              </w:pict>
            </w:r>
            <w:r w:rsidRPr="007212FA">
              <w:rPr>
                <w:rFonts w:ascii="Tahoma" w:hAnsi="Tahoma" w:cs="Tahoma"/>
                <w:noProof/>
              </w:rPr>
              <w:pict>
                <v:shape id="_x0000_s6591" type="#_x0000_t202" style="position:absolute;margin-left:108pt;margin-top:34.7pt;width:35.7pt;height:21.25pt;z-index:251662336" filled="f" stroked="f">
                  <v:textbox style="mso-next-textbox:#_x0000_s6591">
                    <w:txbxContent>
                      <w:p w:rsidR="007212FA" w:rsidRPr="00E47DCA" w:rsidRDefault="007212FA" w:rsidP="007212FA">
                        <w:pPr>
                          <w:rPr>
                            <w:sz w:val="18"/>
                          </w:rPr>
                        </w:pPr>
                        <w:r w:rsidRPr="00E47DCA">
                          <w:rPr>
                            <w:sz w:val="18"/>
                          </w:rPr>
                          <w:t>1ml</w:t>
                        </w:r>
                      </w:p>
                    </w:txbxContent>
                  </v:textbox>
                </v:shape>
              </w:pict>
            </w:r>
            <w:r w:rsidRPr="007212FA">
              <w:rPr>
                <w:rFonts w:ascii="Tahoma" w:hAnsi="Tahoma" w:cs="Tahoma"/>
              </w:rPr>
              <w:t>Where dilution is needed across a wide range a serial dilution produces samples which differ from the next by an order of magnitude each time.</w:t>
            </w:r>
          </w:p>
          <w:p w:rsidR="007212FA" w:rsidRPr="007212FA" w:rsidRDefault="007212FA" w:rsidP="007212FA">
            <w:pPr>
              <w:pStyle w:val="Default"/>
              <w:rPr>
                <w:rFonts w:ascii="Tahoma" w:hAnsi="Tahoma" w:cs="Tahoma"/>
              </w:rPr>
            </w:pPr>
          </w:p>
          <w:p w:rsidR="007212FA" w:rsidRPr="007212FA" w:rsidRDefault="007212FA" w:rsidP="007212FA">
            <w:pPr>
              <w:pStyle w:val="Default"/>
              <w:jc w:val="both"/>
              <w:rPr>
                <w:rFonts w:ascii="Tahoma" w:hAnsi="Tahoma" w:cs="Tahoma"/>
              </w:rPr>
            </w:pPr>
            <w:r w:rsidRPr="007212FA">
              <w:rPr>
                <w:rFonts w:ascii="Tahoma" w:hAnsi="Tahoma" w:cs="Tahoma"/>
                <w:i/>
                <w:noProof/>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6596" type="#_x0000_t105" style="position:absolute;left:0;text-align:left;margin-left:178.75pt;margin-top:2.45pt;width:57.6pt;height:17.55pt;z-index:251667456"/>
              </w:pict>
            </w:r>
            <w:r w:rsidRPr="007212FA">
              <w:rPr>
                <w:rFonts w:ascii="Tahoma" w:hAnsi="Tahoma" w:cs="Tahoma"/>
                <w:i/>
                <w:noProof/>
              </w:rPr>
              <w:pict>
                <v:shape id="_x0000_s6593" type="#_x0000_t105" style="position:absolute;left:0;text-align:left;margin-left:125.5pt;margin-top:1.4pt;width:57.6pt;height:17.55pt;z-index:251664384"/>
              </w:pict>
            </w:r>
            <w:r w:rsidRPr="007212FA">
              <w:rPr>
                <w:rFonts w:ascii="Tahoma" w:hAnsi="Tahoma" w:cs="Tahoma"/>
                <w:noProof/>
              </w:rPr>
              <w:pict>
                <v:shape id="_x0000_s6590" type="#_x0000_t105" style="position:absolute;left:0;text-align:left;margin-left:73.6pt;margin-top:3.6pt;width:57.6pt;height:17.55pt;z-index:251661312"/>
              </w:pict>
            </w:r>
          </w:p>
          <w:p w:rsidR="007212FA" w:rsidRPr="007212FA" w:rsidRDefault="007212FA" w:rsidP="007212FA">
            <w:pPr>
              <w:pStyle w:val="Default"/>
              <w:jc w:val="both"/>
              <w:rPr>
                <w:rFonts w:ascii="Tahoma" w:hAnsi="Tahoma" w:cs="Tahoma"/>
              </w:rPr>
            </w:pPr>
            <w:r w:rsidRPr="007212FA">
              <w:rPr>
                <w:rFonts w:ascii="Tahoma" w:hAnsi="Tahoma" w:cs="Tahoma"/>
                <w:i/>
                <w:noProof/>
              </w:rPr>
              <w:pict>
                <v:shape id="_x0000_s6598" type="#_x0000_t202" style="position:absolute;left:0;text-align:left;margin-left:204.9pt;margin-top:5.55pt;width:68.25pt;height:42.55pt;z-index:251669504" filled="f" stroked="f">
                  <v:textbox>
                    <w:txbxContent>
                      <w:p w:rsidR="007212FA" w:rsidRDefault="007212FA" w:rsidP="007212FA">
                        <w:pPr>
                          <w:spacing w:after="0" w:line="240" w:lineRule="auto"/>
                          <w:rPr>
                            <w:sz w:val="18"/>
                          </w:rPr>
                        </w:pPr>
                        <w:r>
                          <w:rPr>
                            <w:sz w:val="18"/>
                          </w:rPr>
                          <w:t>+ 9</w:t>
                        </w:r>
                        <w:r w:rsidRPr="00E47DCA">
                          <w:rPr>
                            <w:sz w:val="18"/>
                          </w:rPr>
                          <w:t>ml</w:t>
                        </w:r>
                      </w:p>
                      <w:p w:rsidR="007212FA" w:rsidRPr="00E47DCA" w:rsidRDefault="007212FA" w:rsidP="007212FA">
                        <w:pPr>
                          <w:spacing w:after="0" w:line="240" w:lineRule="auto"/>
                          <w:rPr>
                            <w:sz w:val="18"/>
                          </w:rPr>
                        </w:pPr>
                        <w:r>
                          <w:rPr>
                            <w:sz w:val="18"/>
                          </w:rPr>
                          <w:t>water</w:t>
                        </w:r>
                      </w:p>
                    </w:txbxContent>
                  </v:textbox>
                </v:shape>
              </w:pict>
            </w:r>
            <w:r w:rsidRPr="007212FA">
              <w:rPr>
                <w:rFonts w:ascii="Tahoma" w:hAnsi="Tahoma" w:cs="Tahoma"/>
                <w:i/>
                <w:noProof/>
              </w:rPr>
              <w:pict>
                <v:shape id="_x0000_s6595" type="#_x0000_t202" style="position:absolute;left:0;text-align:left;margin-left:155.55pt;margin-top:5.8pt;width:68.25pt;height:42.55pt;z-index:251666432" filled="f" stroked="f">
                  <v:textbox>
                    <w:txbxContent>
                      <w:p w:rsidR="007212FA" w:rsidRDefault="007212FA" w:rsidP="007212FA">
                        <w:pPr>
                          <w:spacing w:after="0" w:line="240" w:lineRule="auto"/>
                          <w:rPr>
                            <w:sz w:val="18"/>
                          </w:rPr>
                        </w:pPr>
                        <w:r>
                          <w:rPr>
                            <w:sz w:val="18"/>
                          </w:rPr>
                          <w:t>+ 9</w:t>
                        </w:r>
                        <w:r w:rsidRPr="00E47DCA">
                          <w:rPr>
                            <w:sz w:val="18"/>
                          </w:rPr>
                          <w:t>ml</w:t>
                        </w:r>
                      </w:p>
                      <w:p w:rsidR="007212FA" w:rsidRPr="00E47DCA" w:rsidRDefault="007212FA" w:rsidP="007212FA">
                        <w:pPr>
                          <w:spacing w:after="0" w:line="240" w:lineRule="auto"/>
                          <w:rPr>
                            <w:sz w:val="18"/>
                          </w:rPr>
                        </w:pPr>
                        <w:r>
                          <w:rPr>
                            <w:sz w:val="18"/>
                          </w:rPr>
                          <w:t>water</w:t>
                        </w:r>
                      </w:p>
                    </w:txbxContent>
                  </v:textbox>
                </v:shape>
              </w:pict>
            </w:r>
            <w:r w:rsidRPr="007212FA">
              <w:rPr>
                <w:rFonts w:ascii="Tahoma" w:hAnsi="Tahoma" w:cs="Tahoma"/>
                <w:i/>
                <w:noProof/>
              </w:rPr>
              <w:pict>
                <v:shape id="_x0000_s6592" type="#_x0000_t202" style="position:absolute;left:0;text-align:left;margin-left:103.65pt;margin-top:6.7pt;width:68.25pt;height:42.55pt;z-index:251663360" filled="f" stroked="f">
                  <v:textbox>
                    <w:txbxContent>
                      <w:p w:rsidR="007212FA" w:rsidRDefault="007212FA" w:rsidP="007212FA">
                        <w:pPr>
                          <w:spacing w:after="0" w:line="240" w:lineRule="auto"/>
                          <w:rPr>
                            <w:sz w:val="18"/>
                          </w:rPr>
                        </w:pPr>
                        <w:r>
                          <w:rPr>
                            <w:sz w:val="18"/>
                          </w:rPr>
                          <w:t>+ 9</w:t>
                        </w:r>
                        <w:r w:rsidRPr="00E47DCA">
                          <w:rPr>
                            <w:sz w:val="18"/>
                          </w:rPr>
                          <w:t>ml</w:t>
                        </w:r>
                      </w:p>
                      <w:p w:rsidR="007212FA" w:rsidRPr="00E47DCA" w:rsidRDefault="007212FA" w:rsidP="007212FA">
                        <w:pPr>
                          <w:spacing w:after="0" w:line="240" w:lineRule="auto"/>
                          <w:rPr>
                            <w:sz w:val="18"/>
                          </w:rPr>
                        </w:pPr>
                        <w:r>
                          <w:rPr>
                            <w:sz w:val="18"/>
                          </w:rPr>
                          <w:t>water</w:t>
                        </w:r>
                      </w:p>
                    </w:txbxContent>
                  </v:textbox>
                </v:shape>
              </w:pict>
            </w:r>
            <w:r w:rsidRPr="007212FA">
              <w:rPr>
                <w:rFonts w:ascii="Tahoma" w:hAnsi="Tahoma" w:cs="Tahoma"/>
                <w:i/>
                <w:noProof/>
              </w:rPr>
              <w:pict>
                <v:shape id="_x0000_s6589" style="position:absolute;left:0;text-align:left;margin-left:211.2pt;margin-top:6.1pt;width:21.9pt;height:77.75pt;z-index:251660288" coordsize="438,1555" path="m,l,1302r112,213c166,1551,271,1555,325,1515l438,1277,438,e" filled="f">
                  <v:path arrowok="t"/>
                </v:shape>
              </w:pict>
            </w:r>
            <w:r w:rsidRPr="007212FA">
              <w:rPr>
                <w:rFonts w:ascii="Tahoma" w:hAnsi="Tahoma" w:cs="Tahoma"/>
                <w:i/>
                <w:noProof/>
              </w:rPr>
              <w:pict>
                <v:shape id="_x0000_s6588" style="position:absolute;left:0;text-align:left;margin-left:211.15pt;margin-top:38.05pt;width:22.05pt;height:45.9pt;z-index:251659264" coordsize="441,918" path="m,l3,665,115,878v54,36,159,40,213,l441,640,439,,,xe" fillcolor="#d8d8d8" stroked="f">
                  <v:path arrowok="t"/>
                </v:shape>
              </w:pict>
            </w:r>
            <w:r w:rsidRPr="007212FA">
              <w:rPr>
                <w:rFonts w:ascii="Tahoma" w:hAnsi="Tahoma" w:cs="Tahoma"/>
                <w:i/>
                <w:noProof/>
              </w:rPr>
              <w:pict>
                <v:shape id="_x0000_s6587" style="position:absolute;left:0;text-align:left;margin-left:161.5pt;margin-top:5.8pt;width:21.9pt;height:77.75pt;z-index:251658240" coordsize="438,1555" path="m,l,1302r112,213c166,1551,271,1555,325,1515l438,1277,438,e" filled="f">
                  <v:path arrowok="t"/>
                </v:shape>
              </w:pict>
            </w:r>
            <w:r w:rsidRPr="007212FA">
              <w:rPr>
                <w:rFonts w:ascii="Tahoma" w:hAnsi="Tahoma" w:cs="Tahoma"/>
                <w:i/>
                <w:noProof/>
              </w:rPr>
              <w:pict>
                <v:shape id="_x0000_s6586" style="position:absolute;left:0;text-align:left;margin-left:161.45pt;margin-top:37.75pt;width:22.05pt;height:45.9pt;z-index:251657216" coordsize="441,918" path="m,l3,665,115,878v54,36,159,40,213,l441,640,439,,,xe" fillcolor="#bfbfbf" stroked="f">
                  <v:path arrowok="t"/>
                </v:shape>
              </w:pict>
            </w:r>
            <w:r w:rsidRPr="007212FA">
              <w:rPr>
                <w:rFonts w:ascii="Tahoma" w:hAnsi="Tahoma" w:cs="Tahoma"/>
                <w:i/>
                <w:noProof/>
              </w:rPr>
              <w:pict>
                <v:shape id="_x0000_s6585" style="position:absolute;left:0;text-align:left;margin-left:110.15pt;margin-top:5.8pt;width:21.9pt;height:77.75pt;z-index:251656192" coordsize="438,1555" path="m,l,1302r112,213c166,1551,271,1555,325,1515l438,1277,438,e" filled="f">
                  <v:path arrowok="t"/>
                </v:shape>
              </w:pict>
            </w:r>
            <w:r w:rsidRPr="007212FA">
              <w:rPr>
                <w:rFonts w:ascii="Tahoma" w:hAnsi="Tahoma" w:cs="Tahoma"/>
                <w:noProof/>
              </w:rPr>
              <w:pict>
                <v:shape id="_x0000_s6583" style="position:absolute;left:0;text-align:left;margin-left:60.45pt;margin-top:5.5pt;width:21.9pt;height:77.75pt;z-index:251654144" coordsize="438,1555" path="m,l,1302r112,213c166,1551,271,1555,325,1515l438,1277,438,e" filled="f">
                  <v:path arrowok="t"/>
                </v:shape>
              </w:pict>
            </w:r>
            <w:r w:rsidRPr="007212FA">
              <w:rPr>
                <w:rFonts w:ascii="Tahoma" w:hAnsi="Tahoma" w:cs="Tahoma"/>
              </w:rPr>
              <w:t xml:space="preserve">     e.g.</w:t>
            </w:r>
          </w:p>
          <w:p w:rsidR="007212FA" w:rsidRPr="007212FA" w:rsidRDefault="007212FA" w:rsidP="007212FA">
            <w:pPr>
              <w:pStyle w:val="Default"/>
              <w:jc w:val="both"/>
              <w:rPr>
                <w:rFonts w:ascii="Tahoma" w:hAnsi="Tahoma" w:cs="Tahoma"/>
              </w:rPr>
            </w:pPr>
          </w:p>
          <w:p w:rsidR="007212FA" w:rsidRPr="007212FA" w:rsidRDefault="007212FA" w:rsidP="007212FA">
            <w:pPr>
              <w:pStyle w:val="Default"/>
              <w:jc w:val="both"/>
              <w:rPr>
                <w:rFonts w:ascii="Tahoma" w:hAnsi="Tahoma" w:cs="Tahoma"/>
              </w:rPr>
            </w:pPr>
            <w:r w:rsidRPr="007212FA">
              <w:rPr>
                <w:rFonts w:ascii="Tahoma" w:hAnsi="Tahoma" w:cs="Tahoma"/>
                <w:i/>
                <w:noProof/>
              </w:rPr>
              <w:pict>
                <v:shape id="_x0000_s6599" type="#_x0000_t202" style="position:absolute;left:0;text-align:left;margin-left:19.85pt;margin-top:8pt;width:54.5pt;height:37.5pt;z-index:251670528" filled="f" stroked="f">
                  <v:textbox>
                    <w:txbxContent>
                      <w:p w:rsidR="007212FA" w:rsidRPr="00E47DCA" w:rsidRDefault="007212FA" w:rsidP="007212FA">
                        <w:pPr>
                          <w:spacing w:after="0" w:line="240" w:lineRule="auto"/>
                          <w:rPr>
                            <w:sz w:val="18"/>
                          </w:rPr>
                        </w:pPr>
                        <w:r>
                          <w:rPr>
                            <w:sz w:val="18"/>
                          </w:rPr>
                          <w:t>Stock solution</w:t>
                        </w:r>
                      </w:p>
                    </w:txbxContent>
                  </v:textbox>
                </v:shape>
              </w:pict>
            </w:r>
            <w:r w:rsidRPr="007212FA">
              <w:rPr>
                <w:rFonts w:ascii="Tahoma" w:hAnsi="Tahoma" w:cs="Tahoma"/>
                <w:i/>
                <w:noProof/>
              </w:rPr>
              <w:pict>
                <v:shape id="_x0000_s6584" style="position:absolute;left:0;text-align:left;margin-left:110.1pt;margin-top:10.15pt;width:22.05pt;height:45.9pt;z-index:251655168" coordsize="441,918" path="m,l3,665,115,878v54,36,159,40,213,l441,640,439,,,xe" fillcolor="#a5a5a5" stroked="f">
                  <v:path arrowok="t"/>
                </v:shape>
              </w:pict>
            </w:r>
            <w:r w:rsidRPr="007212FA">
              <w:rPr>
                <w:rFonts w:ascii="Tahoma" w:hAnsi="Tahoma" w:cs="Tahoma"/>
                <w:i/>
                <w:noProof/>
              </w:rPr>
              <w:pict>
                <v:shape id="_x0000_s6582" style="position:absolute;left:0;text-align:left;margin-left:60.4pt;margin-top:9.85pt;width:22.05pt;height:45.9pt;z-index:251653120" coordsize="441,918" path="m,l3,665,115,878v54,36,159,40,213,l441,640,439,,,xe" fillcolor="#7f7f7f" stroked="f">
                  <v:path arrowok="t"/>
                </v:shape>
              </w:pict>
            </w:r>
          </w:p>
          <w:p w:rsidR="007212FA" w:rsidRPr="007212FA" w:rsidRDefault="007212FA" w:rsidP="007212FA">
            <w:pPr>
              <w:pStyle w:val="Default"/>
              <w:jc w:val="both"/>
              <w:rPr>
                <w:rFonts w:ascii="Tahoma" w:hAnsi="Tahoma" w:cs="Tahoma"/>
              </w:rPr>
            </w:pPr>
          </w:p>
          <w:p w:rsidR="007212FA" w:rsidRPr="007212FA" w:rsidRDefault="007212FA" w:rsidP="007212FA">
            <w:pPr>
              <w:pStyle w:val="Default"/>
              <w:jc w:val="both"/>
              <w:rPr>
                <w:rFonts w:ascii="Tahoma" w:hAnsi="Tahoma" w:cs="Tahoma"/>
              </w:rPr>
            </w:pPr>
          </w:p>
          <w:p w:rsidR="007212FA" w:rsidRPr="007212FA" w:rsidRDefault="007212FA" w:rsidP="007212FA">
            <w:pPr>
              <w:pStyle w:val="Default"/>
              <w:jc w:val="both"/>
              <w:rPr>
                <w:rFonts w:ascii="Tahoma" w:hAnsi="Tahoma" w:cs="Tahoma"/>
              </w:rPr>
            </w:pPr>
            <w:r w:rsidRPr="007212FA">
              <w:rPr>
                <w:rFonts w:ascii="Tahoma" w:hAnsi="Tahoma" w:cs="Tahoma"/>
                <w:i/>
                <w:noProof/>
              </w:rPr>
              <w:pict>
                <v:shape id="_x0000_s6600" type="#_x0000_t202" style="position:absolute;left:0;text-align:left;margin-left:88.95pt;margin-top:9.25pt;width:68.25pt;height:42.55pt;z-index:251671552" filled="f" stroked="f">
                  <v:textbox>
                    <w:txbxContent>
                      <w:p w:rsidR="007212FA" w:rsidRPr="00E47DCA" w:rsidRDefault="007212FA" w:rsidP="007212FA">
                        <w:pPr>
                          <w:spacing w:after="0" w:line="240" w:lineRule="auto"/>
                          <w:rPr>
                            <w:sz w:val="16"/>
                          </w:rPr>
                        </w:pPr>
                        <w:r w:rsidRPr="00E47DCA">
                          <w:rPr>
                            <w:sz w:val="16"/>
                          </w:rPr>
                          <w:t>1 in 10</w:t>
                        </w:r>
                      </w:p>
                      <w:p w:rsidR="007212FA" w:rsidRPr="00E47DCA" w:rsidRDefault="007212FA" w:rsidP="007212FA">
                        <w:pPr>
                          <w:spacing w:after="0" w:line="240" w:lineRule="auto"/>
                          <w:rPr>
                            <w:sz w:val="16"/>
                          </w:rPr>
                        </w:pPr>
                        <w:r w:rsidRPr="00E47DCA">
                          <w:rPr>
                            <w:sz w:val="16"/>
                          </w:rPr>
                          <w:t xml:space="preserve">0.1 </w:t>
                        </w:r>
                      </w:p>
                      <w:p w:rsidR="007212FA" w:rsidRPr="00E47DCA" w:rsidRDefault="007212FA" w:rsidP="007212FA">
                        <w:pPr>
                          <w:spacing w:after="0" w:line="240" w:lineRule="auto"/>
                          <w:rPr>
                            <w:sz w:val="16"/>
                          </w:rPr>
                        </w:pPr>
                        <w:r w:rsidRPr="00E47DCA">
                          <w:rPr>
                            <w:sz w:val="16"/>
                          </w:rPr>
                          <w:t>10</w:t>
                        </w:r>
                        <w:r w:rsidRPr="00E47DCA">
                          <w:rPr>
                            <w:sz w:val="16"/>
                            <w:vertAlign w:val="superscript"/>
                          </w:rPr>
                          <w:t>-1</w:t>
                        </w:r>
                      </w:p>
                    </w:txbxContent>
                  </v:textbox>
                </v:shape>
              </w:pict>
            </w:r>
            <w:r w:rsidRPr="007212FA">
              <w:rPr>
                <w:rFonts w:ascii="Tahoma" w:hAnsi="Tahoma" w:cs="Tahoma"/>
                <w:i/>
                <w:noProof/>
              </w:rPr>
              <w:pict>
                <v:shape id="_x0000_s6602" type="#_x0000_t202" style="position:absolute;left:0;text-align:left;margin-left:192.9pt;margin-top:9.05pt;width:68.25pt;height:42.55pt;z-index:251673600" filled="f" stroked="f">
                  <v:textbox>
                    <w:txbxContent>
                      <w:p w:rsidR="007212FA" w:rsidRPr="00E47DCA" w:rsidRDefault="007212FA" w:rsidP="007212FA">
                        <w:pPr>
                          <w:spacing w:after="0" w:line="240" w:lineRule="auto"/>
                          <w:rPr>
                            <w:sz w:val="16"/>
                          </w:rPr>
                        </w:pPr>
                        <w:r w:rsidRPr="00E47DCA">
                          <w:rPr>
                            <w:sz w:val="16"/>
                          </w:rPr>
                          <w:t>1 in 1</w:t>
                        </w:r>
                        <w:r>
                          <w:rPr>
                            <w:sz w:val="16"/>
                          </w:rPr>
                          <w:t>00</w:t>
                        </w:r>
                        <w:r w:rsidRPr="00E47DCA">
                          <w:rPr>
                            <w:sz w:val="16"/>
                          </w:rPr>
                          <w:t>0</w:t>
                        </w:r>
                      </w:p>
                      <w:p w:rsidR="007212FA" w:rsidRPr="00E47DCA" w:rsidRDefault="007212FA" w:rsidP="007212FA">
                        <w:pPr>
                          <w:spacing w:after="0" w:line="240" w:lineRule="auto"/>
                          <w:rPr>
                            <w:sz w:val="16"/>
                          </w:rPr>
                        </w:pPr>
                        <w:r w:rsidRPr="00E47DCA">
                          <w:rPr>
                            <w:sz w:val="16"/>
                          </w:rPr>
                          <w:t>0.</w:t>
                        </w:r>
                        <w:r>
                          <w:rPr>
                            <w:sz w:val="16"/>
                          </w:rPr>
                          <w:t>00</w:t>
                        </w:r>
                        <w:r w:rsidRPr="00E47DCA">
                          <w:rPr>
                            <w:sz w:val="16"/>
                          </w:rPr>
                          <w:t xml:space="preserve">1 </w:t>
                        </w:r>
                      </w:p>
                      <w:p w:rsidR="007212FA" w:rsidRPr="00E47DCA" w:rsidRDefault="007212FA" w:rsidP="007212FA">
                        <w:pPr>
                          <w:spacing w:after="0" w:line="240" w:lineRule="auto"/>
                          <w:rPr>
                            <w:sz w:val="16"/>
                          </w:rPr>
                        </w:pPr>
                        <w:r w:rsidRPr="00E47DCA">
                          <w:rPr>
                            <w:sz w:val="16"/>
                          </w:rPr>
                          <w:t>10</w:t>
                        </w:r>
                        <w:r>
                          <w:rPr>
                            <w:sz w:val="16"/>
                            <w:vertAlign w:val="superscript"/>
                          </w:rPr>
                          <w:t>-3</w:t>
                        </w:r>
                      </w:p>
                    </w:txbxContent>
                  </v:textbox>
                </v:shape>
              </w:pict>
            </w:r>
            <w:r w:rsidRPr="007212FA">
              <w:rPr>
                <w:rFonts w:ascii="Tahoma" w:hAnsi="Tahoma" w:cs="Tahoma"/>
                <w:i/>
                <w:noProof/>
              </w:rPr>
              <w:pict>
                <v:shape id="_x0000_s6601" type="#_x0000_t202" style="position:absolute;left:0;text-align:left;margin-left:139.55pt;margin-top:8.8pt;width:68.25pt;height:42.55pt;z-index:251672576" filled="f" stroked="f">
                  <v:textbox>
                    <w:txbxContent>
                      <w:p w:rsidR="007212FA" w:rsidRPr="00E47DCA" w:rsidRDefault="007212FA" w:rsidP="007212FA">
                        <w:pPr>
                          <w:spacing w:after="0" w:line="240" w:lineRule="auto"/>
                          <w:rPr>
                            <w:sz w:val="16"/>
                          </w:rPr>
                        </w:pPr>
                        <w:r w:rsidRPr="00E47DCA">
                          <w:rPr>
                            <w:sz w:val="16"/>
                          </w:rPr>
                          <w:t>1 in 1</w:t>
                        </w:r>
                        <w:r>
                          <w:rPr>
                            <w:sz w:val="16"/>
                          </w:rPr>
                          <w:t>0</w:t>
                        </w:r>
                        <w:r w:rsidRPr="00E47DCA">
                          <w:rPr>
                            <w:sz w:val="16"/>
                          </w:rPr>
                          <w:t>0</w:t>
                        </w:r>
                      </w:p>
                      <w:p w:rsidR="007212FA" w:rsidRPr="00E47DCA" w:rsidRDefault="007212FA" w:rsidP="007212FA">
                        <w:pPr>
                          <w:spacing w:after="0" w:line="240" w:lineRule="auto"/>
                          <w:rPr>
                            <w:sz w:val="16"/>
                          </w:rPr>
                        </w:pPr>
                        <w:r w:rsidRPr="00E47DCA">
                          <w:rPr>
                            <w:sz w:val="16"/>
                          </w:rPr>
                          <w:t>0.</w:t>
                        </w:r>
                        <w:r>
                          <w:rPr>
                            <w:sz w:val="16"/>
                          </w:rPr>
                          <w:t>0</w:t>
                        </w:r>
                        <w:r w:rsidRPr="00E47DCA">
                          <w:rPr>
                            <w:sz w:val="16"/>
                          </w:rPr>
                          <w:t xml:space="preserve">1 </w:t>
                        </w:r>
                      </w:p>
                      <w:p w:rsidR="007212FA" w:rsidRPr="00E47DCA" w:rsidRDefault="007212FA" w:rsidP="007212FA">
                        <w:pPr>
                          <w:spacing w:after="0" w:line="240" w:lineRule="auto"/>
                          <w:rPr>
                            <w:sz w:val="16"/>
                          </w:rPr>
                        </w:pPr>
                        <w:r w:rsidRPr="00E47DCA">
                          <w:rPr>
                            <w:sz w:val="16"/>
                          </w:rPr>
                          <w:t>10</w:t>
                        </w:r>
                        <w:r>
                          <w:rPr>
                            <w:sz w:val="16"/>
                            <w:vertAlign w:val="superscript"/>
                          </w:rPr>
                          <w:t>-2</w:t>
                        </w:r>
                      </w:p>
                    </w:txbxContent>
                  </v:textbox>
                </v:shape>
              </w:pict>
            </w:r>
          </w:p>
          <w:p w:rsidR="007212FA" w:rsidRPr="007212FA" w:rsidRDefault="007212FA" w:rsidP="007212FA">
            <w:pPr>
              <w:pStyle w:val="Default"/>
              <w:jc w:val="both"/>
              <w:rPr>
                <w:rFonts w:ascii="Tahoma" w:hAnsi="Tahoma" w:cs="Tahoma"/>
              </w:rPr>
            </w:pPr>
          </w:p>
          <w:p w:rsidR="007212FA" w:rsidRPr="007212FA" w:rsidRDefault="007212FA" w:rsidP="007212FA">
            <w:pPr>
              <w:pStyle w:val="Default"/>
              <w:jc w:val="both"/>
              <w:rPr>
                <w:rFonts w:ascii="Tahoma" w:hAnsi="Tahoma" w:cs="Tahoma"/>
              </w:rPr>
            </w:pPr>
          </w:p>
        </w:tc>
      </w:tr>
    </w:tbl>
    <w:p w:rsidR="007212FA" w:rsidRDefault="007212FA" w:rsidP="00B03DFE">
      <w:pPr>
        <w:pStyle w:val="Default"/>
        <w:spacing w:line="276" w:lineRule="auto"/>
        <w:jc w:val="both"/>
        <w:rPr>
          <w:rFonts w:ascii="Tahoma" w:hAnsi="Tahoma" w:cs="Tahoma"/>
        </w:rPr>
      </w:pPr>
    </w:p>
    <w:p w:rsidR="00E35CAE" w:rsidRDefault="00E35CAE" w:rsidP="00B03DFE">
      <w:pPr>
        <w:pStyle w:val="Default"/>
        <w:spacing w:line="276" w:lineRule="auto"/>
        <w:jc w:val="both"/>
        <w:rPr>
          <w:rFonts w:ascii="Tahoma" w:hAnsi="Tahoma" w:cs="Tahoma"/>
          <w:u w:val="single"/>
        </w:rPr>
      </w:pPr>
    </w:p>
    <w:p w:rsidR="0063626C" w:rsidRPr="007212FA" w:rsidRDefault="0063626C" w:rsidP="00B03DFE">
      <w:pPr>
        <w:pStyle w:val="Default"/>
        <w:spacing w:line="276" w:lineRule="auto"/>
        <w:jc w:val="both"/>
        <w:rPr>
          <w:rFonts w:ascii="Tahoma" w:hAnsi="Tahoma" w:cs="Tahoma"/>
          <w:u w:val="single"/>
        </w:rPr>
      </w:pPr>
      <w:r w:rsidRPr="007212FA">
        <w:rPr>
          <w:rFonts w:ascii="Tahoma" w:hAnsi="Tahoma" w:cs="Tahoma"/>
          <w:u w:val="single"/>
        </w:rPr>
        <w:t>Graphing with log scales</w:t>
      </w:r>
    </w:p>
    <w:p w:rsidR="0063626C" w:rsidRPr="007212FA" w:rsidRDefault="0063626C" w:rsidP="0063626C">
      <w:pPr>
        <w:pStyle w:val="Default"/>
        <w:jc w:val="both"/>
        <w:rPr>
          <w:rFonts w:ascii="Tahoma" w:hAnsi="Tahoma" w:cs="Tahoma"/>
        </w:rPr>
      </w:pPr>
      <w:r w:rsidRPr="007212FA">
        <w:rPr>
          <w:rFonts w:ascii="Tahoma" w:hAnsi="Tahoma" w:cs="Tahoma"/>
        </w:rPr>
        <w:t xml:space="preserve">Serial dilutions give you a scale that can be represented in different ways. Often the numbers are given with no indication that the scale is a log scale and you must be very careful when reading off the values. </w:t>
      </w:r>
      <w:r w:rsidRPr="007212FA">
        <w:rPr>
          <w:rFonts w:ascii="Tahoma" w:hAnsi="Tahoma" w:cs="Tahoma"/>
          <w:i/>
        </w:rPr>
        <w:t>eg. from advanced higher paper 2010, section B Q1</w:t>
      </w:r>
    </w:p>
    <w:p w:rsidR="0063626C" w:rsidRPr="007212FA" w:rsidRDefault="0063626C" w:rsidP="0063626C">
      <w:pPr>
        <w:pStyle w:val="Default"/>
        <w:jc w:val="both"/>
        <w:rPr>
          <w:rFonts w:ascii="Tahoma" w:hAnsi="Tahoma" w:cs="Tahoma"/>
        </w:rPr>
      </w:pPr>
      <w:r w:rsidRPr="007212FA">
        <w:rPr>
          <w:rFonts w:ascii="Tahoma" w:hAnsi="Tahoma" w:cs="Tahoma"/>
        </w:rPr>
        <w:pict>
          <v:shape id="_x0000_i1025" type="#_x0000_t75" style="width:423pt;height:267.75pt">
            <v:imagedata r:id="rId8" o:title=""/>
          </v:shape>
        </w:pict>
      </w:r>
    </w:p>
    <w:p w:rsidR="0063626C" w:rsidRPr="007212FA" w:rsidRDefault="0063626C" w:rsidP="0063626C">
      <w:pPr>
        <w:pStyle w:val="Default"/>
        <w:jc w:val="both"/>
        <w:rPr>
          <w:rFonts w:ascii="Tahoma" w:hAnsi="Tahoma" w:cs="Tahoma"/>
        </w:rPr>
      </w:pPr>
    </w:p>
    <w:p w:rsidR="0063626C" w:rsidRPr="007212FA" w:rsidRDefault="0063626C" w:rsidP="0063626C">
      <w:pPr>
        <w:pStyle w:val="Default"/>
        <w:jc w:val="both"/>
        <w:rPr>
          <w:rFonts w:ascii="Tahoma" w:hAnsi="Tahoma" w:cs="Tahoma"/>
        </w:rPr>
      </w:pPr>
      <w:r w:rsidRPr="007212FA">
        <w:rPr>
          <w:rFonts w:ascii="Tahoma" w:hAnsi="Tahoma" w:cs="Tahoma"/>
          <w:noProof/>
        </w:rPr>
        <w:pict>
          <v:shape id="_x0000_s6416" type="#_x0000_t75" style="position:absolute;left:0;text-align:left;margin-left:222.45pt;margin-top:9.9pt;width:325.6pt;height:241.8pt;z-index:251644928">
            <v:imagedata r:id="rId9" r:href="rId10"/>
            <w10:wrap type="square"/>
          </v:shape>
        </w:pict>
      </w:r>
    </w:p>
    <w:p w:rsidR="0063626C" w:rsidRPr="007212FA" w:rsidRDefault="0063626C" w:rsidP="0063626C">
      <w:pPr>
        <w:pStyle w:val="Default"/>
        <w:jc w:val="both"/>
        <w:rPr>
          <w:rFonts w:ascii="Tahoma" w:hAnsi="Tahoma" w:cs="Tahoma"/>
        </w:rPr>
      </w:pPr>
    </w:p>
    <w:p w:rsidR="0063626C" w:rsidRPr="007212FA" w:rsidRDefault="0063626C" w:rsidP="0063626C">
      <w:pPr>
        <w:pStyle w:val="Default"/>
        <w:jc w:val="both"/>
        <w:rPr>
          <w:rFonts w:ascii="Tahoma" w:hAnsi="Tahoma" w:cs="Tahoma"/>
        </w:rPr>
      </w:pPr>
      <w:r w:rsidRPr="007212FA">
        <w:rPr>
          <w:rFonts w:ascii="Tahoma" w:hAnsi="Tahoma" w:cs="Tahoma"/>
        </w:rPr>
        <w:t>Other graphs use a particular paper that gives a clearer indication of the data, but still must be read very carefully. Paper can be semi-log, where either the x or y axis is a log scale, or log-log where both are log scales. The example shown is semi-log, log on the x-axis.</w:t>
      </w:r>
    </w:p>
    <w:p w:rsidR="0063626C" w:rsidRPr="007212FA" w:rsidRDefault="0063626C" w:rsidP="0063626C">
      <w:pPr>
        <w:pStyle w:val="Default"/>
        <w:jc w:val="center"/>
        <w:rPr>
          <w:rFonts w:ascii="Tahoma" w:hAnsi="Tahoma" w:cs="Tahoma"/>
        </w:rPr>
      </w:pPr>
    </w:p>
    <w:p w:rsidR="0063626C" w:rsidRPr="007212FA" w:rsidRDefault="0063626C" w:rsidP="0063626C">
      <w:pPr>
        <w:pStyle w:val="Default"/>
        <w:jc w:val="both"/>
        <w:rPr>
          <w:rFonts w:ascii="Tahoma" w:hAnsi="Tahoma" w:cs="Tahoma"/>
        </w:rPr>
      </w:pPr>
    </w:p>
    <w:p w:rsidR="0063626C" w:rsidRPr="007212FA" w:rsidRDefault="0063626C" w:rsidP="0063626C">
      <w:pPr>
        <w:pStyle w:val="Default"/>
        <w:jc w:val="both"/>
        <w:rPr>
          <w:rFonts w:ascii="Tahoma" w:hAnsi="Tahoma" w:cs="Tahoma"/>
        </w:rPr>
      </w:pPr>
    </w:p>
    <w:p w:rsidR="0063626C" w:rsidRPr="007212FA" w:rsidRDefault="0063626C" w:rsidP="0063626C">
      <w:pPr>
        <w:pStyle w:val="Default"/>
        <w:jc w:val="both"/>
        <w:rPr>
          <w:rFonts w:ascii="Tahoma" w:hAnsi="Tahoma" w:cs="Tahoma"/>
        </w:rPr>
      </w:pPr>
    </w:p>
    <w:p w:rsidR="0063626C" w:rsidRPr="007212FA" w:rsidRDefault="0063626C" w:rsidP="0063626C">
      <w:pPr>
        <w:pStyle w:val="Default"/>
        <w:jc w:val="both"/>
        <w:rPr>
          <w:rFonts w:ascii="Tahoma" w:hAnsi="Tahoma" w:cs="Tahoma"/>
        </w:rPr>
      </w:pPr>
    </w:p>
    <w:p w:rsidR="0063626C" w:rsidRPr="007212FA" w:rsidRDefault="0063626C" w:rsidP="0063626C">
      <w:pPr>
        <w:pStyle w:val="Default"/>
        <w:jc w:val="both"/>
        <w:rPr>
          <w:rFonts w:ascii="Tahoma" w:hAnsi="Tahoma" w:cs="Tahoma"/>
        </w:rPr>
      </w:pPr>
    </w:p>
    <w:p w:rsidR="0063626C" w:rsidRPr="007212FA" w:rsidRDefault="0063626C" w:rsidP="0063626C">
      <w:pPr>
        <w:pStyle w:val="Default"/>
        <w:jc w:val="both"/>
        <w:rPr>
          <w:rFonts w:ascii="Tahoma" w:hAnsi="Tahoma" w:cs="Tahoma"/>
        </w:rPr>
      </w:pPr>
    </w:p>
    <w:p w:rsidR="0063626C" w:rsidRPr="007212FA" w:rsidRDefault="0063626C" w:rsidP="0063626C">
      <w:pPr>
        <w:pStyle w:val="Default"/>
        <w:jc w:val="both"/>
        <w:rPr>
          <w:rFonts w:ascii="Tahoma" w:hAnsi="Tahoma" w:cs="Tahoma"/>
        </w:rPr>
      </w:pPr>
    </w:p>
    <w:p w:rsidR="0063626C" w:rsidRPr="007212FA" w:rsidRDefault="0063626C" w:rsidP="0063626C">
      <w:pPr>
        <w:pStyle w:val="Default"/>
        <w:jc w:val="both"/>
        <w:rPr>
          <w:rFonts w:ascii="Tahoma" w:hAnsi="Tahoma" w:cs="Tahoma"/>
        </w:rPr>
      </w:pPr>
    </w:p>
    <w:p w:rsidR="0063626C" w:rsidRPr="007212FA" w:rsidRDefault="0063626C" w:rsidP="0063626C">
      <w:pPr>
        <w:pStyle w:val="Default"/>
        <w:jc w:val="both"/>
        <w:rPr>
          <w:rFonts w:ascii="Tahoma" w:hAnsi="Tahoma" w:cs="Tahoma"/>
          <w:u w:val="single"/>
        </w:rPr>
      </w:pPr>
    </w:p>
    <w:p w:rsidR="00B03DFE" w:rsidRPr="007212FA" w:rsidRDefault="00B03DFE" w:rsidP="00B03DFE">
      <w:pPr>
        <w:pStyle w:val="Default"/>
        <w:rPr>
          <w:rFonts w:ascii="Tahoma" w:hAnsi="Tahoma" w:cs="Tahoma"/>
          <w:u w:val="single"/>
        </w:rPr>
      </w:pPr>
    </w:p>
    <w:p w:rsidR="00B03DFE" w:rsidRPr="007212FA" w:rsidRDefault="00B03DFE" w:rsidP="00B03DFE">
      <w:pPr>
        <w:pStyle w:val="Default"/>
        <w:rPr>
          <w:rFonts w:ascii="Tahoma" w:hAnsi="Tahoma" w:cs="Tahoma"/>
          <w:u w:val="single"/>
        </w:rPr>
      </w:pPr>
    </w:p>
    <w:p w:rsidR="00B03DFE" w:rsidRPr="007212FA" w:rsidRDefault="00B03DFE" w:rsidP="00B03DFE">
      <w:pPr>
        <w:pStyle w:val="Default"/>
        <w:rPr>
          <w:rFonts w:ascii="Tahoma" w:hAnsi="Tahoma" w:cs="Tahoma"/>
          <w:u w:val="single"/>
        </w:rPr>
      </w:pPr>
    </w:p>
    <w:p w:rsidR="00B03DFE" w:rsidRPr="007212FA" w:rsidRDefault="00B03DFE" w:rsidP="00B03DFE">
      <w:pPr>
        <w:pStyle w:val="Default"/>
        <w:rPr>
          <w:rFonts w:ascii="Tahoma" w:hAnsi="Tahoma" w:cs="Tahoma"/>
          <w:u w:val="single"/>
        </w:rPr>
      </w:pPr>
    </w:p>
    <w:p w:rsidR="00B03DFE" w:rsidRPr="007212FA" w:rsidRDefault="00B03DFE" w:rsidP="00B03DFE">
      <w:pPr>
        <w:pStyle w:val="Default"/>
        <w:rPr>
          <w:rFonts w:ascii="Tahoma" w:hAnsi="Tahoma" w:cs="Tahoma"/>
          <w:u w:val="single"/>
        </w:rPr>
      </w:pPr>
    </w:p>
    <w:p w:rsidR="00B03DFE" w:rsidRPr="007212FA" w:rsidRDefault="0063626C" w:rsidP="00B03DFE">
      <w:pPr>
        <w:pStyle w:val="Default"/>
        <w:rPr>
          <w:rFonts w:ascii="Tahoma" w:hAnsi="Tahoma" w:cs="Tahoma"/>
        </w:rPr>
      </w:pPr>
      <w:r w:rsidRPr="007212FA">
        <w:rPr>
          <w:rFonts w:ascii="Tahoma" w:hAnsi="Tahoma" w:cs="Tahoma"/>
          <w:u w:val="single"/>
        </w:rPr>
        <w:t>pH</w:t>
      </w:r>
      <w:r w:rsidRPr="007212FA">
        <w:rPr>
          <w:rFonts w:ascii="Tahoma" w:hAnsi="Tahoma" w:cs="Tahoma"/>
        </w:rPr>
        <w:t xml:space="preserve"> is a continuous scale indicating the hydrogen ion concentration in a solution. </w:t>
      </w:r>
    </w:p>
    <w:p w:rsidR="00B03DFE" w:rsidRPr="007212FA" w:rsidRDefault="00B03DFE" w:rsidP="00B03DFE">
      <w:pPr>
        <w:pStyle w:val="Default"/>
        <w:rPr>
          <w:rFonts w:ascii="Tahoma" w:hAnsi="Tahoma" w:cs="Tahoma"/>
        </w:rPr>
      </w:pPr>
    </w:p>
    <w:p w:rsidR="00B03DFE" w:rsidRPr="007212FA" w:rsidRDefault="00B03DFE" w:rsidP="00B03DFE">
      <w:pPr>
        <w:pStyle w:val="Default"/>
        <w:rPr>
          <w:rFonts w:ascii="Tahoma" w:hAnsi="Tahoma" w:cs="Tahoma"/>
        </w:rPr>
      </w:pPr>
      <w:r w:rsidRPr="007212FA">
        <w:rPr>
          <w:rFonts w:ascii="Tahoma" w:hAnsi="Tahoma" w:cs="Tahoma"/>
        </w:rPr>
        <w:t>What is used to measure pH?</w:t>
      </w:r>
    </w:p>
    <w:p w:rsidR="00B03DFE" w:rsidRPr="007212FA" w:rsidRDefault="00B03DFE" w:rsidP="00B03DFE">
      <w:pPr>
        <w:pStyle w:val="Default"/>
        <w:rPr>
          <w:rFonts w:ascii="Tahoma" w:hAnsi="Tahoma" w:cs="Tahoma"/>
        </w:rPr>
      </w:pPr>
    </w:p>
    <w:p w:rsidR="00B03DFE" w:rsidRPr="007212FA" w:rsidRDefault="00B03DFE" w:rsidP="00B03DFE">
      <w:pPr>
        <w:pStyle w:val="Default"/>
        <w:rPr>
          <w:rFonts w:ascii="Tahoma" w:hAnsi="Tahoma" w:cs="Tahoma"/>
        </w:rPr>
      </w:pPr>
    </w:p>
    <w:p w:rsidR="00B03DFE" w:rsidRPr="007212FA" w:rsidRDefault="00B03DFE" w:rsidP="00B03DFE">
      <w:pPr>
        <w:pStyle w:val="Default"/>
        <w:rPr>
          <w:rFonts w:ascii="Tahoma" w:hAnsi="Tahoma" w:cs="Tahoma"/>
        </w:rPr>
      </w:pPr>
    </w:p>
    <w:p w:rsidR="00B03DFE" w:rsidRDefault="00B03DFE" w:rsidP="00B03DFE">
      <w:pPr>
        <w:pStyle w:val="Default"/>
        <w:rPr>
          <w:rFonts w:ascii="Tahoma" w:hAnsi="Tahoma" w:cs="Tahoma"/>
        </w:rPr>
      </w:pPr>
    </w:p>
    <w:p w:rsidR="007212FA" w:rsidRPr="007212FA" w:rsidRDefault="007212FA" w:rsidP="00B03DFE">
      <w:pPr>
        <w:pStyle w:val="Default"/>
        <w:rPr>
          <w:rFonts w:ascii="Tahoma" w:hAnsi="Tahoma" w:cs="Tahoma"/>
        </w:rPr>
      </w:pPr>
    </w:p>
    <w:p w:rsidR="00B03DFE" w:rsidRPr="007212FA" w:rsidRDefault="00B03DFE" w:rsidP="00B03DFE">
      <w:pPr>
        <w:pStyle w:val="Default"/>
        <w:rPr>
          <w:rFonts w:ascii="Tahoma" w:hAnsi="Tahoma" w:cs="Tahoma"/>
        </w:rPr>
      </w:pPr>
    </w:p>
    <w:p w:rsidR="00B03DFE" w:rsidRPr="007212FA" w:rsidRDefault="00B03DFE" w:rsidP="00B03DFE">
      <w:pPr>
        <w:pStyle w:val="Default"/>
        <w:rPr>
          <w:rFonts w:ascii="Tahoma" w:hAnsi="Tahoma" w:cs="Tahoma"/>
        </w:rPr>
      </w:pPr>
      <w:r w:rsidRPr="007212FA">
        <w:rPr>
          <w:rFonts w:ascii="Tahoma" w:hAnsi="Tahoma" w:cs="Tahoma"/>
          <w:u w:val="single"/>
        </w:rPr>
        <w:t>Buffers</w:t>
      </w:r>
      <w:r w:rsidRPr="007212FA">
        <w:rPr>
          <w:rFonts w:ascii="Tahoma" w:hAnsi="Tahoma" w:cs="Tahoma"/>
        </w:rPr>
        <w:t xml:space="preserve"> are frequently used in Biology experiments. What are buffers and why are they used?</w:t>
      </w:r>
    </w:p>
    <w:p w:rsidR="0063626C" w:rsidRPr="007212FA" w:rsidRDefault="0063626C" w:rsidP="00B03DFE">
      <w:pPr>
        <w:pStyle w:val="Default"/>
        <w:rPr>
          <w:rFonts w:ascii="Tahoma" w:hAnsi="Tahoma" w:cs="Tahoma"/>
        </w:rPr>
      </w:pPr>
      <w:r w:rsidRPr="007212FA">
        <w:rPr>
          <w:rFonts w:ascii="Tahoma" w:hAnsi="Tahoma" w:cs="Tahoma"/>
        </w:rPr>
        <w:t xml:space="preserve"> </w:t>
      </w:r>
    </w:p>
    <w:p w:rsidR="00B03DFE" w:rsidRPr="007212FA" w:rsidRDefault="00B03DFE" w:rsidP="00B03DFE">
      <w:pPr>
        <w:pStyle w:val="Default"/>
        <w:rPr>
          <w:rFonts w:ascii="Tahoma" w:hAnsi="Tahoma" w:cs="Tahoma"/>
        </w:rPr>
      </w:pPr>
    </w:p>
    <w:p w:rsidR="00B03DFE" w:rsidRDefault="00B03DFE" w:rsidP="00B03DFE">
      <w:pPr>
        <w:pStyle w:val="Default"/>
        <w:rPr>
          <w:rFonts w:ascii="Tahoma" w:hAnsi="Tahoma" w:cs="Tahoma"/>
        </w:rPr>
      </w:pPr>
    </w:p>
    <w:p w:rsidR="007212FA" w:rsidRPr="007212FA" w:rsidRDefault="007212FA" w:rsidP="00B03DFE">
      <w:pPr>
        <w:pStyle w:val="Default"/>
        <w:rPr>
          <w:rFonts w:ascii="Tahoma" w:hAnsi="Tahoma" w:cs="Tahoma"/>
        </w:rPr>
      </w:pPr>
    </w:p>
    <w:p w:rsidR="00B03DFE" w:rsidRPr="007212FA" w:rsidRDefault="00B03DFE" w:rsidP="00B03DFE">
      <w:pPr>
        <w:pStyle w:val="Default"/>
        <w:rPr>
          <w:rFonts w:ascii="Tahoma" w:hAnsi="Tahoma" w:cs="Tahoma"/>
        </w:rPr>
      </w:pPr>
    </w:p>
    <w:p w:rsidR="00B03DFE" w:rsidRPr="007212FA" w:rsidRDefault="00B03DFE" w:rsidP="00B03DFE">
      <w:pPr>
        <w:pStyle w:val="Default"/>
        <w:rPr>
          <w:rFonts w:ascii="Tahoma" w:hAnsi="Tahoma" w:cs="Tahoma"/>
        </w:rPr>
      </w:pPr>
    </w:p>
    <w:p w:rsidR="00B03DFE" w:rsidRPr="007212FA" w:rsidRDefault="00B03DFE" w:rsidP="00B03DFE">
      <w:pPr>
        <w:pStyle w:val="Default"/>
        <w:rPr>
          <w:rFonts w:ascii="Tahoma" w:hAnsi="Tahoma" w:cs="Tahoma"/>
        </w:rPr>
      </w:pPr>
    </w:p>
    <w:p w:rsidR="00B03DFE" w:rsidRPr="007212FA" w:rsidRDefault="00B03DFE" w:rsidP="00B03DFE">
      <w:pPr>
        <w:pStyle w:val="Default"/>
        <w:rPr>
          <w:rFonts w:ascii="Tahoma" w:hAnsi="Tahoma" w:cs="Tahoma"/>
        </w:rPr>
      </w:pPr>
    </w:p>
    <w:p w:rsidR="00B03DFE" w:rsidRDefault="00B03DFE" w:rsidP="00B03DFE">
      <w:pPr>
        <w:pStyle w:val="Default"/>
        <w:rPr>
          <w:rFonts w:ascii="Tahoma" w:hAnsi="Tahoma" w:cs="Tahoma"/>
        </w:rPr>
      </w:pPr>
    </w:p>
    <w:p w:rsidR="00410128" w:rsidRDefault="00410128" w:rsidP="00B03DFE">
      <w:pPr>
        <w:pStyle w:val="Default"/>
        <w:rPr>
          <w:rFonts w:ascii="Tahoma" w:hAnsi="Tahoma" w:cs="Tahoma"/>
        </w:rPr>
      </w:pPr>
    </w:p>
    <w:p w:rsidR="00410128" w:rsidRPr="007212FA" w:rsidRDefault="00410128" w:rsidP="00B03DFE">
      <w:pPr>
        <w:pStyle w:val="Default"/>
        <w:rPr>
          <w:rFonts w:ascii="Tahoma" w:hAnsi="Tahoma" w:cs="Tahoma"/>
        </w:rPr>
      </w:pPr>
    </w:p>
    <w:p w:rsidR="00B03DFE" w:rsidRPr="007212FA" w:rsidRDefault="00B03DFE" w:rsidP="00B03DFE">
      <w:pPr>
        <w:pStyle w:val="Default"/>
        <w:rPr>
          <w:rFonts w:ascii="Tahoma" w:hAnsi="Tahoma" w:cs="Tahoma"/>
        </w:rPr>
      </w:pPr>
    </w:p>
    <w:p w:rsidR="00B03DFE" w:rsidRPr="007212FA" w:rsidRDefault="00B03DFE" w:rsidP="00B03DFE">
      <w:pPr>
        <w:pStyle w:val="Default"/>
        <w:rPr>
          <w:rFonts w:ascii="Tahoma" w:hAnsi="Tahoma" w:cs="Tahoma"/>
        </w:rPr>
      </w:pPr>
    </w:p>
    <w:p w:rsidR="0063626C" w:rsidRPr="007212FA" w:rsidRDefault="0063626C" w:rsidP="0063626C">
      <w:pPr>
        <w:pStyle w:val="Default"/>
        <w:jc w:val="both"/>
        <w:rPr>
          <w:rFonts w:ascii="Tahoma" w:hAnsi="Tahoma" w:cs="Tahoma"/>
        </w:rPr>
      </w:pPr>
    </w:p>
    <w:p w:rsidR="007212FA" w:rsidRDefault="00B03DFE" w:rsidP="00B03DFE">
      <w:pPr>
        <w:autoSpaceDE w:val="0"/>
        <w:autoSpaceDN w:val="0"/>
        <w:adjustRightInd w:val="0"/>
        <w:spacing w:after="0" w:line="360" w:lineRule="auto"/>
        <w:rPr>
          <w:rFonts w:ascii="Tahoma" w:hAnsi="Tahoma" w:cs="Tahoma"/>
          <w:color w:val="000000"/>
          <w:sz w:val="24"/>
          <w:szCs w:val="24"/>
        </w:rPr>
      </w:pPr>
      <w:r w:rsidRPr="007212FA">
        <w:rPr>
          <w:rFonts w:ascii="Tahoma" w:hAnsi="Tahoma" w:cs="Tahoma"/>
          <w:noProof/>
        </w:rPr>
        <w:pict>
          <v:shape id="Picture 1" o:spid="_x0000_s6474" type="#_x0000_t75" alt="CO 7500 Colourwave Educational Colorimeter" style="position:absolute;margin-left:1.1pt;margin-top:29pt;width:115.05pt;height:113.1pt;z-index:-251667456;visibility:visible">
            <v:imagedata r:id="rId11" o:title="CO 7500 Colourwave Educational Colorimeter"/>
          </v:shape>
        </w:pict>
      </w:r>
      <w:r w:rsidRPr="007212FA">
        <w:rPr>
          <w:rFonts w:ascii="Tahoma" w:hAnsi="Tahoma" w:cs="Tahoma"/>
          <w:color w:val="000000"/>
          <w:sz w:val="24"/>
          <w:szCs w:val="24"/>
        </w:rPr>
        <w:t>What is a colorimeter?</w:t>
      </w:r>
      <w:r w:rsidRPr="007212FA">
        <w:rPr>
          <w:rFonts w:ascii="Tahoma" w:hAnsi="Tahoma" w:cs="Tahoma"/>
          <w:noProof/>
          <w:color w:val="000000"/>
        </w:rPr>
        <w:t xml:space="preserve"> </w:t>
      </w:r>
    </w:p>
    <w:p w:rsidR="007212FA" w:rsidRDefault="007212FA" w:rsidP="00B03DFE">
      <w:pPr>
        <w:autoSpaceDE w:val="0"/>
        <w:autoSpaceDN w:val="0"/>
        <w:adjustRightInd w:val="0"/>
        <w:spacing w:after="0" w:line="360" w:lineRule="auto"/>
        <w:rPr>
          <w:rFonts w:ascii="Tahoma" w:hAnsi="Tahoma" w:cs="Tahoma"/>
          <w:color w:val="000000"/>
          <w:sz w:val="24"/>
          <w:szCs w:val="24"/>
        </w:rPr>
      </w:pPr>
    </w:p>
    <w:p w:rsidR="007212FA" w:rsidRDefault="007212FA" w:rsidP="00B03DFE">
      <w:pPr>
        <w:autoSpaceDE w:val="0"/>
        <w:autoSpaceDN w:val="0"/>
        <w:adjustRightInd w:val="0"/>
        <w:spacing w:after="0" w:line="360" w:lineRule="auto"/>
        <w:rPr>
          <w:rFonts w:ascii="Tahoma" w:hAnsi="Tahoma" w:cs="Tahoma"/>
          <w:color w:val="000000"/>
          <w:sz w:val="24"/>
          <w:szCs w:val="24"/>
        </w:rPr>
      </w:pPr>
    </w:p>
    <w:p w:rsidR="007212FA" w:rsidRDefault="007212FA" w:rsidP="00B03DFE">
      <w:pPr>
        <w:autoSpaceDE w:val="0"/>
        <w:autoSpaceDN w:val="0"/>
        <w:adjustRightInd w:val="0"/>
        <w:spacing w:after="0" w:line="360" w:lineRule="auto"/>
        <w:rPr>
          <w:rFonts w:ascii="Tahoma" w:hAnsi="Tahoma" w:cs="Tahoma"/>
          <w:color w:val="000000"/>
          <w:sz w:val="24"/>
          <w:szCs w:val="24"/>
        </w:rPr>
      </w:pPr>
    </w:p>
    <w:p w:rsidR="007212FA" w:rsidRDefault="007212FA" w:rsidP="00B03DFE">
      <w:pPr>
        <w:autoSpaceDE w:val="0"/>
        <w:autoSpaceDN w:val="0"/>
        <w:adjustRightInd w:val="0"/>
        <w:spacing w:after="0" w:line="360" w:lineRule="auto"/>
        <w:rPr>
          <w:rFonts w:ascii="Tahoma" w:hAnsi="Tahoma" w:cs="Tahoma"/>
          <w:color w:val="000000"/>
          <w:sz w:val="24"/>
          <w:szCs w:val="24"/>
        </w:rPr>
      </w:pPr>
    </w:p>
    <w:p w:rsidR="007212FA" w:rsidRDefault="007212FA" w:rsidP="00B03DFE">
      <w:pPr>
        <w:autoSpaceDE w:val="0"/>
        <w:autoSpaceDN w:val="0"/>
        <w:adjustRightInd w:val="0"/>
        <w:spacing w:after="0" w:line="360" w:lineRule="auto"/>
        <w:rPr>
          <w:rFonts w:ascii="Tahoma" w:hAnsi="Tahoma" w:cs="Tahoma"/>
          <w:color w:val="000000"/>
          <w:sz w:val="24"/>
          <w:szCs w:val="24"/>
        </w:rPr>
      </w:pPr>
    </w:p>
    <w:p w:rsidR="007212FA" w:rsidRDefault="007212FA" w:rsidP="00B03DFE">
      <w:pPr>
        <w:autoSpaceDE w:val="0"/>
        <w:autoSpaceDN w:val="0"/>
        <w:adjustRightInd w:val="0"/>
        <w:spacing w:after="0" w:line="360" w:lineRule="auto"/>
        <w:rPr>
          <w:rFonts w:ascii="Tahoma" w:hAnsi="Tahoma" w:cs="Tahoma"/>
          <w:color w:val="000000"/>
          <w:sz w:val="24"/>
          <w:szCs w:val="24"/>
        </w:rPr>
      </w:pPr>
    </w:p>
    <w:p w:rsidR="00410128" w:rsidRDefault="00410128" w:rsidP="00B03DFE">
      <w:pPr>
        <w:autoSpaceDE w:val="0"/>
        <w:autoSpaceDN w:val="0"/>
        <w:adjustRightInd w:val="0"/>
        <w:spacing w:after="0" w:line="360" w:lineRule="auto"/>
        <w:rPr>
          <w:rFonts w:ascii="Tahoma" w:hAnsi="Tahoma" w:cs="Tahoma"/>
          <w:color w:val="000000"/>
          <w:sz w:val="24"/>
          <w:szCs w:val="24"/>
        </w:rPr>
      </w:pPr>
    </w:p>
    <w:p w:rsidR="007212FA" w:rsidRDefault="007212FA" w:rsidP="00B03DFE">
      <w:pPr>
        <w:autoSpaceDE w:val="0"/>
        <w:autoSpaceDN w:val="0"/>
        <w:adjustRightInd w:val="0"/>
        <w:spacing w:after="0" w:line="360" w:lineRule="auto"/>
        <w:rPr>
          <w:rFonts w:ascii="Tahoma" w:hAnsi="Tahoma" w:cs="Tahoma"/>
          <w:color w:val="000000"/>
          <w:sz w:val="24"/>
          <w:szCs w:val="24"/>
        </w:rPr>
      </w:pPr>
    </w:p>
    <w:p w:rsidR="007212FA" w:rsidRDefault="007212FA" w:rsidP="00B03DFE">
      <w:pPr>
        <w:autoSpaceDE w:val="0"/>
        <w:autoSpaceDN w:val="0"/>
        <w:adjustRightInd w:val="0"/>
        <w:spacing w:after="0" w:line="360" w:lineRule="auto"/>
        <w:rPr>
          <w:rFonts w:ascii="Tahoma" w:hAnsi="Tahoma" w:cs="Tahoma"/>
          <w:color w:val="000000"/>
          <w:sz w:val="24"/>
          <w:szCs w:val="24"/>
        </w:rPr>
      </w:pPr>
    </w:p>
    <w:p w:rsidR="007212FA" w:rsidRDefault="007212FA" w:rsidP="00B03DFE">
      <w:pPr>
        <w:autoSpaceDE w:val="0"/>
        <w:autoSpaceDN w:val="0"/>
        <w:adjustRightInd w:val="0"/>
        <w:spacing w:after="0" w:line="360" w:lineRule="auto"/>
        <w:rPr>
          <w:rFonts w:ascii="Tahoma" w:hAnsi="Tahoma" w:cs="Tahoma"/>
          <w:color w:val="000000"/>
          <w:sz w:val="24"/>
          <w:szCs w:val="24"/>
        </w:rPr>
      </w:pPr>
    </w:p>
    <w:p w:rsidR="007212FA" w:rsidRDefault="007212FA" w:rsidP="00B03DFE">
      <w:pPr>
        <w:autoSpaceDE w:val="0"/>
        <w:autoSpaceDN w:val="0"/>
        <w:adjustRightInd w:val="0"/>
        <w:spacing w:after="0" w:line="360" w:lineRule="auto"/>
        <w:rPr>
          <w:rFonts w:ascii="Tahoma" w:hAnsi="Tahoma" w:cs="Tahoma"/>
          <w:color w:val="000000"/>
          <w:sz w:val="24"/>
          <w:szCs w:val="24"/>
        </w:rPr>
      </w:pPr>
    </w:p>
    <w:p w:rsidR="007212FA" w:rsidRDefault="007212FA" w:rsidP="00B03DFE">
      <w:pPr>
        <w:autoSpaceDE w:val="0"/>
        <w:autoSpaceDN w:val="0"/>
        <w:adjustRightInd w:val="0"/>
        <w:spacing w:after="0" w:line="360" w:lineRule="auto"/>
        <w:rPr>
          <w:rFonts w:ascii="Tahoma" w:hAnsi="Tahoma" w:cs="Tahoma"/>
          <w:color w:val="000000"/>
          <w:sz w:val="24"/>
          <w:szCs w:val="24"/>
        </w:rPr>
      </w:pPr>
    </w:p>
    <w:p w:rsidR="007212FA" w:rsidRDefault="007212FA" w:rsidP="00B03DFE">
      <w:pPr>
        <w:autoSpaceDE w:val="0"/>
        <w:autoSpaceDN w:val="0"/>
        <w:adjustRightInd w:val="0"/>
        <w:spacing w:after="0" w:line="360" w:lineRule="auto"/>
        <w:rPr>
          <w:rFonts w:ascii="Tahoma" w:hAnsi="Tahoma" w:cs="Tahoma"/>
          <w:color w:val="000000"/>
          <w:sz w:val="24"/>
          <w:szCs w:val="24"/>
        </w:rPr>
      </w:pPr>
    </w:p>
    <w:p w:rsidR="007212FA" w:rsidRDefault="007212FA" w:rsidP="00B03DFE">
      <w:pPr>
        <w:autoSpaceDE w:val="0"/>
        <w:autoSpaceDN w:val="0"/>
        <w:adjustRightInd w:val="0"/>
        <w:spacing w:after="0" w:line="360" w:lineRule="auto"/>
        <w:rPr>
          <w:rFonts w:ascii="Tahoma" w:hAnsi="Tahoma" w:cs="Tahoma"/>
          <w:color w:val="000000"/>
          <w:sz w:val="24"/>
          <w:szCs w:val="24"/>
        </w:rPr>
      </w:pPr>
    </w:p>
    <w:p w:rsidR="007212FA" w:rsidRDefault="007212FA" w:rsidP="00B03DFE">
      <w:pPr>
        <w:autoSpaceDE w:val="0"/>
        <w:autoSpaceDN w:val="0"/>
        <w:adjustRightInd w:val="0"/>
        <w:spacing w:after="0" w:line="360" w:lineRule="auto"/>
        <w:rPr>
          <w:rFonts w:ascii="Tahoma" w:hAnsi="Tahoma" w:cs="Tahoma"/>
          <w:color w:val="000000"/>
          <w:sz w:val="24"/>
          <w:szCs w:val="24"/>
        </w:rPr>
      </w:pPr>
    </w:p>
    <w:p w:rsidR="007212FA" w:rsidRDefault="007212FA" w:rsidP="00B03DFE">
      <w:pPr>
        <w:autoSpaceDE w:val="0"/>
        <w:autoSpaceDN w:val="0"/>
        <w:adjustRightInd w:val="0"/>
        <w:spacing w:after="0" w:line="360" w:lineRule="auto"/>
        <w:rPr>
          <w:rFonts w:ascii="Tahoma" w:hAnsi="Tahoma" w:cs="Tahoma"/>
          <w:color w:val="000000"/>
          <w:sz w:val="24"/>
          <w:szCs w:val="24"/>
        </w:rPr>
      </w:pPr>
    </w:p>
    <w:p w:rsidR="0063626C" w:rsidRPr="007212FA" w:rsidRDefault="0063626C" w:rsidP="00B03DFE">
      <w:pPr>
        <w:autoSpaceDE w:val="0"/>
        <w:autoSpaceDN w:val="0"/>
        <w:adjustRightInd w:val="0"/>
        <w:spacing w:after="0" w:line="360" w:lineRule="auto"/>
        <w:rPr>
          <w:rFonts w:ascii="Tahoma" w:hAnsi="Tahoma" w:cs="Tahoma"/>
          <w:color w:val="000000"/>
          <w:sz w:val="24"/>
          <w:szCs w:val="24"/>
        </w:rPr>
      </w:pPr>
      <w:r w:rsidRPr="007212FA">
        <w:rPr>
          <w:rFonts w:ascii="Tahoma" w:hAnsi="Tahoma" w:cs="Tahoma"/>
          <w:b/>
          <w:color w:val="000000"/>
          <w:sz w:val="24"/>
          <w:szCs w:val="24"/>
        </w:rPr>
        <w:t xml:space="preserve">(c) </w:t>
      </w:r>
      <w:r w:rsidRPr="007212FA">
        <w:rPr>
          <w:rFonts w:ascii="Tahoma" w:hAnsi="Tahoma" w:cs="Tahoma"/>
          <w:b/>
          <w:color w:val="000000"/>
          <w:sz w:val="24"/>
          <w:szCs w:val="24"/>
          <w:u w:val="single"/>
        </w:rPr>
        <w:t xml:space="preserve">Separation techniques </w:t>
      </w:r>
    </w:p>
    <w:p w:rsidR="0063626C" w:rsidRPr="007212FA" w:rsidRDefault="0063626C" w:rsidP="00B03DFE">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rPr>
        <w:t>Biological</w:t>
      </w:r>
      <w:r w:rsidR="00B81BA9" w:rsidRPr="007212FA">
        <w:rPr>
          <w:rFonts w:ascii="Tahoma" w:hAnsi="Tahoma" w:cs="Tahoma"/>
          <w:color w:val="000000"/>
          <w:sz w:val="24"/>
          <w:szCs w:val="24"/>
        </w:rPr>
        <w:t xml:space="preserve"> systems often involve mixtures - these could be of</w:t>
      </w:r>
      <w:r w:rsidRPr="007212FA">
        <w:rPr>
          <w:rFonts w:ascii="Tahoma" w:hAnsi="Tahoma" w:cs="Tahoma"/>
          <w:color w:val="000000"/>
          <w:sz w:val="24"/>
          <w:szCs w:val="24"/>
        </w:rPr>
        <w:t xml:space="preserve"> cells, DNA fragments, proteins and other compounds. To analyse systems properly you must be able to separate the component parts and to do this you need something that can differentiate between the parts. </w:t>
      </w:r>
    </w:p>
    <w:p w:rsidR="00B03DFE" w:rsidRPr="007212FA" w:rsidRDefault="00B03DFE" w:rsidP="00B03DFE">
      <w:pPr>
        <w:autoSpaceDE w:val="0"/>
        <w:autoSpaceDN w:val="0"/>
        <w:adjustRightInd w:val="0"/>
        <w:spacing w:after="0" w:line="240" w:lineRule="auto"/>
        <w:rPr>
          <w:rFonts w:ascii="Tahoma" w:hAnsi="Tahoma" w:cs="Tahoma"/>
          <w:color w:val="000000"/>
          <w:sz w:val="24"/>
          <w:szCs w:val="24"/>
        </w:rPr>
      </w:pPr>
    </w:p>
    <w:p w:rsidR="0063626C" w:rsidRPr="007212FA" w:rsidRDefault="0063626C" w:rsidP="0063626C">
      <w:pPr>
        <w:autoSpaceDE w:val="0"/>
        <w:autoSpaceDN w:val="0"/>
        <w:adjustRightInd w:val="0"/>
        <w:spacing w:after="0" w:line="240" w:lineRule="auto"/>
        <w:jc w:val="both"/>
        <w:rPr>
          <w:rFonts w:ascii="Tahoma" w:hAnsi="Tahoma" w:cs="Tahoma"/>
          <w:color w:val="000000"/>
          <w:sz w:val="24"/>
          <w:szCs w:val="24"/>
        </w:rPr>
      </w:pPr>
    </w:p>
    <w:p w:rsidR="00B03DFE" w:rsidRPr="007212FA" w:rsidRDefault="00B03DFE" w:rsidP="0063626C">
      <w:pPr>
        <w:autoSpaceDE w:val="0"/>
        <w:autoSpaceDN w:val="0"/>
        <w:adjustRightInd w:val="0"/>
        <w:spacing w:after="0" w:line="240" w:lineRule="auto"/>
        <w:jc w:val="both"/>
        <w:rPr>
          <w:rFonts w:ascii="Tahoma" w:hAnsi="Tahoma" w:cs="Tahoma"/>
          <w:color w:val="000000"/>
          <w:sz w:val="24"/>
          <w:szCs w:val="24"/>
        </w:rPr>
      </w:pPr>
      <w:r w:rsidRPr="007212FA">
        <w:rPr>
          <w:rFonts w:ascii="Tahoma" w:hAnsi="Tahoma" w:cs="Tahoma"/>
          <w:color w:val="000000"/>
          <w:sz w:val="24"/>
          <w:szCs w:val="24"/>
          <w:u w:val="single"/>
        </w:rPr>
        <w:t>Centrifugation</w:t>
      </w:r>
    </w:p>
    <w:p w:rsidR="00B03DFE" w:rsidRPr="007212FA" w:rsidRDefault="00B03DFE" w:rsidP="0063626C">
      <w:pPr>
        <w:autoSpaceDE w:val="0"/>
        <w:autoSpaceDN w:val="0"/>
        <w:adjustRightInd w:val="0"/>
        <w:spacing w:after="0" w:line="240" w:lineRule="auto"/>
        <w:jc w:val="both"/>
        <w:rPr>
          <w:rFonts w:ascii="Tahoma" w:hAnsi="Tahoma" w:cs="Tahoma"/>
          <w:color w:val="000000"/>
          <w:sz w:val="24"/>
          <w:szCs w:val="24"/>
        </w:rPr>
      </w:pPr>
    </w:p>
    <w:p w:rsidR="00B03DFE" w:rsidRPr="007212FA" w:rsidRDefault="00F27720" w:rsidP="0063626C">
      <w:pPr>
        <w:autoSpaceDE w:val="0"/>
        <w:autoSpaceDN w:val="0"/>
        <w:adjustRightInd w:val="0"/>
        <w:spacing w:after="0" w:line="240" w:lineRule="auto"/>
        <w:jc w:val="both"/>
        <w:rPr>
          <w:rFonts w:ascii="Tahoma" w:hAnsi="Tahoma" w:cs="Tahoma"/>
          <w:color w:val="000000"/>
          <w:sz w:val="24"/>
          <w:szCs w:val="24"/>
        </w:rPr>
      </w:pPr>
      <w:r w:rsidRPr="007212FA">
        <w:rPr>
          <w:rFonts w:ascii="Tahoma" w:hAnsi="Tahoma" w:cs="Tahoma"/>
          <w:noProof/>
        </w:rPr>
        <w:pict>
          <v:shape id="_x0000_s6437" type="#_x0000_t75" style="position:absolute;left:0;text-align:left;margin-left:4.8pt;margin-top:11.7pt;width:86.3pt;height:100.95pt;z-index:251645952">
            <v:imagedata r:id="rId12" r:href="rId13" croptop="1062f" cropbottom="1034f" cropleft="812f" cropright="1657f"/>
            <w10:wrap type="square"/>
          </v:shape>
        </w:pict>
      </w:r>
    </w:p>
    <w:p w:rsidR="00B03DFE" w:rsidRPr="007212FA" w:rsidRDefault="00B03DFE" w:rsidP="0063626C">
      <w:pPr>
        <w:autoSpaceDE w:val="0"/>
        <w:autoSpaceDN w:val="0"/>
        <w:adjustRightInd w:val="0"/>
        <w:spacing w:after="0" w:line="240" w:lineRule="auto"/>
        <w:jc w:val="both"/>
        <w:rPr>
          <w:rFonts w:ascii="Tahoma" w:hAnsi="Tahoma" w:cs="Tahoma"/>
          <w:color w:val="000000"/>
          <w:sz w:val="24"/>
          <w:szCs w:val="24"/>
        </w:rPr>
      </w:pPr>
    </w:p>
    <w:p w:rsidR="00B03DFE" w:rsidRDefault="00B03DFE" w:rsidP="0063626C">
      <w:pPr>
        <w:autoSpaceDE w:val="0"/>
        <w:autoSpaceDN w:val="0"/>
        <w:adjustRightInd w:val="0"/>
        <w:spacing w:after="0" w:line="240" w:lineRule="auto"/>
        <w:jc w:val="both"/>
        <w:rPr>
          <w:rFonts w:ascii="Tahoma" w:hAnsi="Tahoma" w:cs="Tahoma"/>
          <w:color w:val="000000"/>
          <w:sz w:val="24"/>
          <w:szCs w:val="24"/>
        </w:rPr>
      </w:pPr>
    </w:p>
    <w:p w:rsidR="007212FA" w:rsidRPr="007212FA" w:rsidRDefault="007212FA" w:rsidP="0063626C">
      <w:pPr>
        <w:autoSpaceDE w:val="0"/>
        <w:autoSpaceDN w:val="0"/>
        <w:adjustRightInd w:val="0"/>
        <w:spacing w:after="0" w:line="240" w:lineRule="auto"/>
        <w:jc w:val="both"/>
        <w:rPr>
          <w:rFonts w:ascii="Tahoma" w:hAnsi="Tahoma" w:cs="Tahoma"/>
          <w:color w:val="000000"/>
          <w:sz w:val="24"/>
          <w:szCs w:val="24"/>
        </w:rPr>
      </w:pPr>
    </w:p>
    <w:p w:rsidR="00B03DFE" w:rsidRPr="007212FA" w:rsidRDefault="00B03DFE" w:rsidP="0063626C">
      <w:pPr>
        <w:autoSpaceDE w:val="0"/>
        <w:autoSpaceDN w:val="0"/>
        <w:adjustRightInd w:val="0"/>
        <w:spacing w:after="0" w:line="240" w:lineRule="auto"/>
        <w:jc w:val="both"/>
        <w:rPr>
          <w:rFonts w:ascii="Tahoma" w:hAnsi="Tahoma" w:cs="Tahoma"/>
          <w:color w:val="000000"/>
          <w:sz w:val="24"/>
          <w:szCs w:val="24"/>
        </w:rPr>
      </w:pPr>
    </w:p>
    <w:p w:rsidR="00B03DFE" w:rsidRPr="007212FA" w:rsidRDefault="00B03DFE" w:rsidP="0063626C">
      <w:pPr>
        <w:autoSpaceDE w:val="0"/>
        <w:autoSpaceDN w:val="0"/>
        <w:adjustRightInd w:val="0"/>
        <w:spacing w:after="0" w:line="240" w:lineRule="auto"/>
        <w:jc w:val="both"/>
        <w:rPr>
          <w:rFonts w:ascii="Tahoma" w:hAnsi="Tahoma" w:cs="Tahoma"/>
          <w:color w:val="000000"/>
          <w:sz w:val="24"/>
          <w:szCs w:val="24"/>
        </w:rPr>
      </w:pPr>
    </w:p>
    <w:p w:rsidR="0063626C" w:rsidRPr="007212FA" w:rsidRDefault="0063626C" w:rsidP="0063626C">
      <w:pPr>
        <w:autoSpaceDE w:val="0"/>
        <w:autoSpaceDN w:val="0"/>
        <w:adjustRightInd w:val="0"/>
        <w:spacing w:after="0" w:line="240" w:lineRule="auto"/>
        <w:jc w:val="both"/>
        <w:rPr>
          <w:rFonts w:ascii="Tahoma" w:hAnsi="Tahoma" w:cs="Tahoma"/>
          <w:color w:val="000000"/>
          <w:sz w:val="24"/>
          <w:szCs w:val="24"/>
        </w:rPr>
      </w:pPr>
    </w:p>
    <w:p w:rsidR="00F27720" w:rsidRPr="007212FA" w:rsidRDefault="00F27720" w:rsidP="0063626C">
      <w:pPr>
        <w:autoSpaceDE w:val="0"/>
        <w:autoSpaceDN w:val="0"/>
        <w:adjustRightInd w:val="0"/>
        <w:spacing w:after="0" w:line="240" w:lineRule="auto"/>
        <w:jc w:val="both"/>
        <w:rPr>
          <w:rFonts w:ascii="Tahoma" w:hAnsi="Tahoma" w:cs="Tahoma"/>
          <w:color w:val="000000"/>
          <w:sz w:val="24"/>
          <w:szCs w:val="24"/>
        </w:rPr>
      </w:pPr>
    </w:p>
    <w:p w:rsidR="0063626C" w:rsidRPr="007212FA" w:rsidRDefault="0063626C" w:rsidP="0063626C">
      <w:pPr>
        <w:autoSpaceDE w:val="0"/>
        <w:autoSpaceDN w:val="0"/>
        <w:adjustRightInd w:val="0"/>
        <w:spacing w:after="0" w:line="240" w:lineRule="auto"/>
        <w:jc w:val="both"/>
        <w:rPr>
          <w:rFonts w:ascii="Tahoma" w:hAnsi="Tahoma" w:cs="Tahoma"/>
          <w:color w:val="000000"/>
          <w:sz w:val="24"/>
          <w:szCs w:val="24"/>
        </w:rPr>
      </w:pPr>
    </w:p>
    <w:p w:rsidR="00B03DFE" w:rsidRPr="007212FA" w:rsidRDefault="00B03DFE" w:rsidP="0063626C">
      <w:pPr>
        <w:autoSpaceDE w:val="0"/>
        <w:autoSpaceDN w:val="0"/>
        <w:adjustRightInd w:val="0"/>
        <w:spacing w:after="0" w:line="240" w:lineRule="auto"/>
        <w:jc w:val="both"/>
        <w:rPr>
          <w:rFonts w:ascii="Tahoma" w:hAnsi="Tahoma" w:cs="Tahoma"/>
          <w:color w:val="000000"/>
          <w:sz w:val="24"/>
          <w:szCs w:val="24"/>
        </w:rPr>
      </w:pPr>
    </w:p>
    <w:p w:rsidR="00B81BA9" w:rsidRPr="007212FA" w:rsidRDefault="00B81BA9" w:rsidP="0063626C">
      <w:pPr>
        <w:autoSpaceDE w:val="0"/>
        <w:autoSpaceDN w:val="0"/>
        <w:adjustRightInd w:val="0"/>
        <w:spacing w:after="0" w:line="240" w:lineRule="auto"/>
        <w:jc w:val="both"/>
        <w:rPr>
          <w:rFonts w:ascii="Tahoma" w:hAnsi="Tahoma" w:cs="Tahoma"/>
          <w:color w:val="000000"/>
          <w:sz w:val="24"/>
          <w:szCs w:val="24"/>
        </w:rPr>
      </w:pPr>
    </w:p>
    <w:p w:rsidR="0063626C" w:rsidRPr="007212FA" w:rsidRDefault="0063626C" w:rsidP="00F27720">
      <w:pPr>
        <w:autoSpaceDE w:val="0"/>
        <w:autoSpaceDN w:val="0"/>
        <w:adjustRightInd w:val="0"/>
        <w:spacing w:after="0" w:line="360" w:lineRule="auto"/>
        <w:jc w:val="both"/>
        <w:rPr>
          <w:rFonts w:ascii="Tahoma" w:hAnsi="Tahoma" w:cs="Tahoma"/>
          <w:color w:val="000000"/>
          <w:sz w:val="24"/>
          <w:szCs w:val="24"/>
          <w:u w:val="single"/>
        </w:rPr>
      </w:pPr>
      <w:r w:rsidRPr="007212FA">
        <w:rPr>
          <w:rFonts w:ascii="Tahoma" w:hAnsi="Tahoma" w:cs="Tahoma"/>
          <w:color w:val="000000"/>
          <w:sz w:val="24"/>
          <w:szCs w:val="24"/>
          <w:u w:val="single"/>
        </w:rPr>
        <w:t>Solubility</w:t>
      </w:r>
      <w:r w:rsidR="00B81BA9" w:rsidRPr="007212FA">
        <w:rPr>
          <w:rFonts w:ascii="Tahoma" w:hAnsi="Tahoma" w:cs="Tahoma"/>
          <w:color w:val="000000"/>
          <w:sz w:val="24"/>
          <w:szCs w:val="24"/>
          <w:u w:val="single"/>
        </w:rPr>
        <w:t xml:space="preserve"> Partition</w:t>
      </w:r>
    </w:p>
    <w:p w:rsidR="00F27720" w:rsidRPr="007212FA" w:rsidRDefault="0063626C" w:rsidP="00F27720">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rPr>
        <w:t xml:space="preserve">If a substance has different solubility in two solvents </w:t>
      </w:r>
    </w:p>
    <w:p w:rsidR="00F27720" w:rsidRPr="007212FA" w:rsidRDefault="0063626C" w:rsidP="00F27720">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rPr>
        <w:t xml:space="preserve">you can set up a partition. Basically the two solvents </w:t>
      </w:r>
    </w:p>
    <w:p w:rsidR="00F27720" w:rsidRPr="007212FA" w:rsidRDefault="0063626C" w:rsidP="00F27720">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rPr>
        <w:t xml:space="preserve">are mixed with the substance, allowed to settle and </w:t>
      </w:r>
    </w:p>
    <w:p w:rsidR="0063626C" w:rsidRPr="007212FA" w:rsidRDefault="0063626C" w:rsidP="00F27720">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rPr>
        <w:t xml:space="preserve">the layer with the substance pulled off. </w:t>
      </w:r>
    </w:p>
    <w:p w:rsidR="00B03DFE" w:rsidRPr="007212FA" w:rsidRDefault="00B03DFE" w:rsidP="0063626C">
      <w:pPr>
        <w:autoSpaceDE w:val="0"/>
        <w:autoSpaceDN w:val="0"/>
        <w:adjustRightInd w:val="0"/>
        <w:spacing w:after="0" w:line="240" w:lineRule="auto"/>
        <w:jc w:val="both"/>
        <w:rPr>
          <w:rFonts w:ascii="Tahoma" w:hAnsi="Tahoma" w:cs="Tahoma"/>
          <w:color w:val="000000"/>
          <w:sz w:val="24"/>
          <w:szCs w:val="24"/>
        </w:rPr>
      </w:pPr>
    </w:p>
    <w:p w:rsidR="00F27720" w:rsidRPr="007212FA" w:rsidRDefault="00F27720" w:rsidP="0063626C">
      <w:pPr>
        <w:autoSpaceDE w:val="0"/>
        <w:autoSpaceDN w:val="0"/>
        <w:adjustRightInd w:val="0"/>
        <w:spacing w:after="0" w:line="240" w:lineRule="auto"/>
        <w:jc w:val="both"/>
        <w:rPr>
          <w:rFonts w:ascii="Tahoma" w:hAnsi="Tahoma" w:cs="Tahoma"/>
          <w:color w:val="000000"/>
          <w:sz w:val="24"/>
          <w:szCs w:val="24"/>
        </w:rPr>
      </w:pPr>
    </w:p>
    <w:p w:rsidR="00F27720" w:rsidRPr="007212FA" w:rsidRDefault="00F27720" w:rsidP="0063626C">
      <w:pPr>
        <w:autoSpaceDE w:val="0"/>
        <w:autoSpaceDN w:val="0"/>
        <w:adjustRightInd w:val="0"/>
        <w:spacing w:after="0" w:line="240" w:lineRule="auto"/>
        <w:jc w:val="both"/>
        <w:rPr>
          <w:rFonts w:ascii="Tahoma" w:hAnsi="Tahoma" w:cs="Tahoma"/>
          <w:color w:val="000000"/>
          <w:sz w:val="24"/>
          <w:szCs w:val="24"/>
        </w:rPr>
      </w:pPr>
    </w:p>
    <w:p w:rsidR="0063626C" w:rsidRPr="007212FA" w:rsidRDefault="0063626C" w:rsidP="0063626C">
      <w:pPr>
        <w:autoSpaceDE w:val="0"/>
        <w:autoSpaceDN w:val="0"/>
        <w:adjustRightInd w:val="0"/>
        <w:spacing w:after="0" w:line="240" w:lineRule="auto"/>
        <w:jc w:val="both"/>
        <w:rPr>
          <w:rFonts w:ascii="Tahoma" w:hAnsi="Tahoma" w:cs="Tahoma"/>
          <w:color w:val="000000"/>
          <w:sz w:val="24"/>
          <w:szCs w:val="24"/>
        </w:rPr>
      </w:pPr>
    </w:p>
    <w:p w:rsidR="0063626C" w:rsidRPr="007212FA" w:rsidRDefault="0063626C" w:rsidP="0063626C">
      <w:pPr>
        <w:autoSpaceDE w:val="0"/>
        <w:autoSpaceDN w:val="0"/>
        <w:adjustRightInd w:val="0"/>
        <w:spacing w:after="0" w:line="240" w:lineRule="auto"/>
        <w:jc w:val="both"/>
        <w:rPr>
          <w:rFonts w:ascii="Tahoma" w:hAnsi="Tahoma" w:cs="Tahoma"/>
          <w:color w:val="000000"/>
          <w:sz w:val="24"/>
          <w:szCs w:val="24"/>
        </w:rPr>
      </w:pPr>
      <w:r w:rsidRPr="007212FA">
        <w:rPr>
          <w:rFonts w:ascii="Tahoma" w:hAnsi="Tahoma" w:cs="Tahoma"/>
          <w:color w:val="000000"/>
          <w:sz w:val="24"/>
          <w:szCs w:val="24"/>
          <w:u w:val="single"/>
        </w:rPr>
        <w:t>Chromatography</w:t>
      </w:r>
      <w:r w:rsidRPr="007212FA">
        <w:rPr>
          <w:rFonts w:ascii="Tahoma" w:hAnsi="Tahoma" w:cs="Tahoma"/>
          <w:color w:val="000000"/>
          <w:sz w:val="24"/>
          <w:szCs w:val="24"/>
        </w:rPr>
        <w:t xml:space="preserve">  </w:t>
      </w:r>
    </w:p>
    <w:p w:rsidR="00B03DFE" w:rsidRPr="007212FA" w:rsidRDefault="00B03DFE" w:rsidP="0063626C">
      <w:pPr>
        <w:autoSpaceDE w:val="0"/>
        <w:autoSpaceDN w:val="0"/>
        <w:adjustRightInd w:val="0"/>
        <w:spacing w:after="0" w:line="240" w:lineRule="auto"/>
        <w:jc w:val="both"/>
        <w:rPr>
          <w:rFonts w:ascii="Tahoma" w:hAnsi="Tahoma" w:cs="Tahoma"/>
          <w:color w:val="000000"/>
          <w:sz w:val="24"/>
          <w:szCs w:val="24"/>
        </w:rPr>
      </w:pPr>
    </w:p>
    <w:p w:rsidR="00B03DFE" w:rsidRDefault="00B03DFE" w:rsidP="0063626C">
      <w:pPr>
        <w:autoSpaceDE w:val="0"/>
        <w:autoSpaceDN w:val="0"/>
        <w:adjustRightInd w:val="0"/>
        <w:spacing w:after="0" w:line="240" w:lineRule="auto"/>
        <w:jc w:val="both"/>
        <w:rPr>
          <w:rFonts w:ascii="Tahoma" w:hAnsi="Tahoma" w:cs="Tahoma"/>
          <w:color w:val="000000"/>
          <w:sz w:val="24"/>
          <w:szCs w:val="24"/>
        </w:rPr>
      </w:pPr>
    </w:p>
    <w:p w:rsidR="00410128" w:rsidRDefault="00410128" w:rsidP="0063626C">
      <w:pPr>
        <w:autoSpaceDE w:val="0"/>
        <w:autoSpaceDN w:val="0"/>
        <w:adjustRightInd w:val="0"/>
        <w:spacing w:after="0" w:line="240" w:lineRule="auto"/>
        <w:jc w:val="both"/>
        <w:rPr>
          <w:rFonts w:ascii="Tahoma" w:hAnsi="Tahoma" w:cs="Tahoma"/>
          <w:color w:val="000000"/>
          <w:sz w:val="24"/>
          <w:szCs w:val="24"/>
        </w:rPr>
      </w:pPr>
    </w:p>
    <w:p w:rsidR="00410128" w:rsidRPr="007212FA" w:rsidRDefault="00410128" w:rsidP="0063626C">
      <w:pPr>
        <w:autoSpaceDE w:val="0"/>
        <w:autoSpaceDN w:val="0"/>
        <w:adjustRightInd w:val="0"/>
        <w:spacing w:after="0" w:line="240" w:lineRule="auto"/>
        <w:jc w:val="both"/>
        <w:rPr>
          <w:rFonts w:ascii="Tahoma" w:hAnsi="Tahoma" w:cs="Tahoma"/>
          <w:color w:val="000000"/>
          <w:sz w:val="24"/>
          <w:szCs w:val="24"/>
        </w:rPr>
      </w:pPr>
    </w:p>
    <w:p w:rsidR="00F27720" w:rsidRPr="007212FA" w:rsidRDefault="00F27720" w:rsidP="0063626C">
      <w:pPr>
        <w:autoSpaceDE w:val="0"/>
        <w:autoSpaceDN w:val="0"/>
        <w:adjustRightInd w:val="0"/>
        <w:spacing w:after="0" w:line="240" w:lineRule="auto"/>
        <w:jc w:val="both"/>
        <w:rPr>
          <w:rFonts w:ascii="Tahoma" w:hAnsi="Tahoma" w:cs="Tahoma"/>
          <w:color w:val="000000"/>
          <w:sz w:val="24"/>
          <w:szCs w:val="24"/>
        </w:rPr>
      </w:pPr>
    </w:p>
    <w:p w:rsidR="00677C40" w:rsidRPr="007212FA" w:rsidRDefault="00677C40" w:rsidP="0063626C">
      <w:pPr>
        <w:autoSpaceDE w:val="0"/>
        <w:autoSpaceDN w:val="0"/>
        <w:adjustRightInd w:val="0"/>
        <w:spacing w:after="0" w:line="240" w:lineRule="auto"/>
        <w:jc w:val="both"/>
        <w:rPr>
          <w:rFonts w:ascii="Tahoma" w:hAnsi="Tahoma" w:cs="Tahoma"/>
          <w:color w:val="000000"/>
          <w:sz w:val="24"/>
          <w:szCs w:val="24"/>
        </w:rPr>
      </w:pPr>
    </w:p>
    <w:p w:rsidR="00B03DFE" w:rsidRPr="007212FA" w:rsidRDefault="00F27720" w:rsidP="0063626C">
      <w:pPr>
        <w:autoSpaceDE w:val="0"/>
        <w:autoSpaceDN w:val="0"/>
        <w:adjustRightInd w:val="0"/>
        <w:spacing w:after="0" w:line="240" w:lineRule="auto"/>
        <w:jc w:val="both"/>
        <w:rPr>
          <w:rFonts w:ascii="Tahoma" w:hAnsi="Tahoma" w:cs="Tahoma"/>
          <w:color w:val="000000"/>
          <w:sz w:val="24"/>
          <w:szCs w:val="24"/>
        </w:rPr>
      </w:pPr>
      <w:r w:rsidRPr="007212FA">
        <w:rPr>
          <w:rFonts w:ascii="Tahoma" w:hAnsi="Tahoma" w:cs="Tahoma"/>
          <w:noProof/>
        </w:rPr>
        <w:pict>
          <v:shape id="Picture 2" o:spid="_x0000_s6475" type="#_x0000_t75" alt="http://socrates.acadiau.ca/COURSES/BIOL/REEKIE/1113/photo/cpaper.gif" style="position:absolute;left:0;text-align:left;margin-left:457.2pt;margin-top:13.25pt;width:105.5pt;height:139.95pt;z-index:-251666432;visibility:visible">
            <v:imagedata r:id="rId14" o:title="cpaper"/>
          </v:shape>
        </w:pict>
      </w:r>
    </w:p>
    <w:p w:rsidR="00B03DFE" w:rsidRPr="007212FA" w:rsidRDefault="00B03DFE" w:rsidP="0063626C">
      <w:pPr>
        <w:autoSpaceDE w:val="0"/>
        <w:autoSpaceDN w:val="0"/>
        <w:adjustRightInd w:val="0"/>
        <w:spacing w:after="0" w:line="240" w:lineRule="auto"/>
        <w:jc w:val="both"/>
        <w:rPr>
          <w:rFonts w:ascii="Tahoma" w:hAnsi="Tahoma" w:cs="Tahoma"/>
          <w:color w:val="000000"/>
          <w:sz w:val="24"/>
          <w:szCs w:val="24"/>
        </w:rPr>
      </w:pPr>
    </w:p>
    <w:p w:rsidR="00B03DFE" w:rsidRPr="007212FA" w:rsidRDefault="00B03DFE" w:rsidP="0063626C">
      <w:pPr>
        <w:autoSpaceDE w:val="0"/>
        <w:autoSpaceDN w:val="0"/>
        <w:adjustRightInd w:val="0"/>
        <w:spacing w:after="0" w:line="240" w:lineRule="auto"/>
        <w:jc w:val="both"/>
        <w:rPr>
          <w:rFonts w:ascii="Tahoma" w:hAnsi="Tahoma" w:cs="Tahoma"/>
          <w:color w:val="000000"/>
          <w:sz w:val="24"/>
          <w:szCs w:val="24"/>
        </w:rPr>
      </w:pPr>
    </w:p>
    <w:p w:rsidR="00357D08" w:rsidRPr="007212FA" w:rsidRDefault="0063626C" w:rsidP="00F27720">
      <w:pPr>
        <w:autoSpaceDE w:val="0"/>
        <w:autoSpaceDN w:val="0"/>
        <w:adjustRightInd w:val="0"/>
        <w:spacing w:after="0" w:line="360" w:lineRule="auto"/>
        <w:rPr>
          <w:rFonts w:ascii="Tahoma" w:hAnsi="Tahoma" w:cs="Tahoma"/>
          <w:color w:val="000000"/>
          <w:sz w:val="24"/>
          <w:szCs w:val="24"/>
        </w:rPr>
      </w:pPr>
      <w:r w:rsidRPr="007212FA">
        <w:rPr>
          <w:rFonts w:ascii="Tahoma" w:hAnsi="Tahoma" w:cs="Tahoma"/>
          <w:noProof/>
          <w:color w:val="000000"/>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6439" type="#_x0000_t5" style="position:absolute;margin-left:-178.95pt;margin-top:38.65pt;width:28.45pt;height:18.1pt;z-index:251646976" stroked="f"/>
        </w:pict>
      </w:r>
      <w:r w:rsidR="00F27720" w:rsidRPr="007212FA">
        <w:rPr>
          <w:rFonts w:ascii="Tahoma" w:hAnsi="Tahoma" w:cs="Tahoma"/>
          <w:color w:val="000000"/>
          <w:sz w:val="24"/>
          <w:szCs w:val="24"/>
        </w:rPr>
        <w:t xml:space="preserve">i) </w:t>
      </w:r>
      <w:r w:rsidRPr="007212FA">
        <w:rPr>
          <w:rFonts w:ascii="Tahoma" w:hAnsi="Tahoma" w:cs="Tahoma"/>
          <w:color w:val="000000"/>
          <w:sz w:val="24"/>
          <w:szCs w:val="24"/>
          <w:u w:val="single"/>
        </w:rPr>
        <w:t>Paper</w:t>
      </w:r>
      <w:r w:rsidRPr="007212FA">
        <w:rPr>
          <w:rFonts w:ascii="Tahoma" w:hAnsi="Tahoma" w:cs="Tahoma"/>
          <w:color w:val="000000"/>
          <w:sz w:val="24"/>
          <w:szCs w:val="24"/>
        </w:rPr>
        <w:t xml:space="preserve"> </w:t>
      </w:r>
    </w:p>
    <w:p w:rsidR="00357D08" w:rsidRPr="007212FA" w:rsidRDefault="00F27720" w:rsidP="00F27720">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rPr>
        <w:t xml:space="preserve">   </w:t>
      </w:r>
      <w:r w:rsidR="0063626C" w:rsidRPr="007212FA">
        <w:rPr>
          <w:rFonts w:ascii="Tahoma" w:hAnsi="Tahoma" w:cs="Tahoma"/>
          <w:color w:val="000000"/>
          <w:sz w:val="24"/>
          <w:szCs w:val="24"/>
        </w:rPr>
        <w:t xml:space="preserve">Uses paper as the stationary phase and a solvent as the mobile phase. The </w:t>
      </w:r>
    </w:p>
    <w:p w:rsidR="00357D08" w:rsidRPr="007212FA" w:rsidRDefault="00F27720" w:rsidP="00F27720">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rPr>
        <w:t xml:space="preserve">   </w:t>
      </w:r>
      <w:r w:rsidR="0063626C" w:rsidRPr="007212FA">
        <w:rPr>
          <w:rFonts w:ascii="Tahoma" w:hAnsi="Tahoma" w:cs="Tahoma"/>
          <w:color w:val="000000"/>
          <w:sz w:val="24"/>
          <w:szCs w:val="24"/>
        </w:rPr>
        <w:t xml:space="preserve">mobile phase could be just water, or a more complex mix of solvents to help </w:t>
      </w:r>
    </w:p>
    <w:p w:rsidR="00F27720" w:rsidRPr="007212FA" w:rsidRDefault="00F27720" w:rsidP="00F27720">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rPr>
        <w:t xml:space="preserve">   </w:t>
      </w:r>
      <w:r w:rsidR="0063626C" w:rsidRPr="007212FA">
        <w:rPr>
          <w:rFonts w:ascii="Tahoma" w:hAnsi="Tahoma" w:cs="Tahoma"/>
          <w:color w:val="000000"/>
          <w:sz w:val="24"/>
          <w:szCs w:val="24"/>
        </w:rPr>
        <w:t>distinguish between t</w:t>
      </w:r>
      <w:r w:rsidR="003638F5" w:rsidRPr="007212FA">
        <w:rPr>
          <w:rFonts w:ascii="Tahoma" w:hAnsi="Tahoma" w:cs="Tahoma"/>
          <w:color w:val="000000"/>
          <w:sz w:val="24"/>
          <w:szCs w:val="24"/>
        </w:rPr>
        <w:t xml:space="preserve">he bands. The solvent moves up </w:t>
      </w:r>
      <w:r w:rsidR="0063626C" w:rsidRPr="007212FA">
        <w:rPr>
          <w:rFonts w:ascii="Tahoma" w:hAnsi="Tahoma" w:cs="Tahoma"/>
          <w:color w:val="000000"/>
          <w:sz w:val="24"/>
          <w:szCs w:val="24"/>
        </w:rPr>
        <w:t xml:space="preserve">and compounds are </w:t>
      </w:r>
    </w:p>
    <w:p w:rsidR="00F27720" w:rsidRPr="007212FA" w:rsidRDefault="00F27720" w:rsidP="00F27720">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rPr>
        <w:t xml:space="preserve">   </w:t>
      </w:r>
      <w:r w:rsidR="0063626C" w:rsidRPr="007212FA">
        <w:rPr>
          <w:rFonts w:ascii="Tahoma" w:hAnsi="Tahoma" w:cs="Tahoma"/>
          <w:color w:val="000000"/>
          <w:sz w:val="24"/>
          <w:szCs w:val="24"/>
        </w:rPr>
        <w:t>dropped out o</w:t>
      </w:r>
      <w:r w:rsidR="003638F5" w:rsidRPr="007212FA">
        <w:rPr>
          <w:rFonts w:ascii="Tahoma" w:hAnsi="Tahoma" w:cs="Tahoma"/>
          <w:color w:val="000000"/>
          <w:sz w:val="24"/>
          <w:szCs w:val="24"/>
        </w:rPr>
        <w:t>f solution at particular points. T</w:t>
      </w:r>
      <w:r w:rsidR="0063626C" w:rsidRPr="007212FA">
        <w:rPr>
          <w:rFonts w:ascii="Tahoma" w:hAnsi="Tahoma" w:cs="Tahoma"/>
          <w:color w:val="000000"/>
          <w:sz w:val="24"/>
          <w:szCs w:val="24"/>
        </w:rPr>
        <w:t xml:space="preserve">he Rf value is the fraction given </w:t>
      </w:r>
    </w:p>
    <w:p w:rsidR="0063626C" w:rsidRPr="007212FA" w:rsidRDefault="00F27720" w:rsidP="00F27720">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rPr>
        <w:t xml:space="preserve">   </w:t>
      </w:r>
      <w:r w:rsidR="0063626C" w:rsidRPr="007212FA">
        <w:rPr>
          <w:rFonts w:ascii="Tahoma" w:hAnsi="Tahoma" w:cs="Tahoma"/>
          <w:color w:val="000000"/>
          <w:sz w:val="24"/>
          <w:szCs w:val="24"/>
        </w:rPr>
        <w:t>as = distance of band</w:t>
      </w:r>
      <w:r w:rsidR="00357D08" w:rsidRPr="007212FA">
        <w:rPr>
          <w:rFonts w:ascii="Tahoma" w:hAnsi="Tahoma" w:cs="Tahoma"/>
          <w:color w:val="000000"/>
          <w:sz w:val="24"/>
          <w:szCs w:val="24"/>
        </w:rPr>
        <w:t xml:space="preserve"> divided by the</w:t>
      </w:r>
      <w:r w:rsidR="0063626C" w:rsidRPr="007212FA">
        <w:rPr>
          <w:rFonts w:ascii="Tahoma" w:hAnsi="Tahoma" w:cs="Tahoma"/>
          <w:color w:val="000000"/>
          <w:sz w:val="24"/>
          <w:szCs w:val="24"/>
        </w:rPr>
        <w:t xml:space="preserve"> distance to solvent front. </w:t>
      </w:r>
    </w:p>
    <w:p w:rsidR="0063626C" w:rsidRPr="007212FA" w:rsidRDefault="0063626C" w:rsidP="00357D08">
      <w:pPr>
        <w:autoSpaceDE w:val="0"/>
        <w:autoSpaceDN w:val="0"/>
        <w:adjustRightInd w:val="0"/>
        <w:spacing w:after="0" w:line="240" w:lineRule="auto"/>
        <w:rPr>
          <w:rFonts w:ascii="Tahoma" w:hAnsi="Tahoma" w:cs="Tahoma"/>
          <w:color w:val="000000"/>
          <w:sz w:val="24"/>
          <w:szCs w:val="24"/>
          <w:u w:val="single"/>
        </w:rPr>
      </w:pPr>
    </w:p>
    <w:p w:rsidR="00F27720" w:rsidRPr="007212FA" w:rsidRDefault="00F27720" w:rsidP="00357D08">
      <w:pPr>
        <w:autoSpaceDE w:val="0"/>
        <w:autoSpaceDN w:val="0"/>
        <w:adjustRightInd w:val="0"/>
        <w:spacing w:after="0" w:line="240" w:lineRule="auto"/>
        <w:rPr>
          <w:rFonts w:ascii="Tahoma" w:hAnsi="Tahoma" w:cs="Tahoma"/>
          <w:color w:val="000000"/>
          <w:sz w:val="24"/>
          <w:szCs w:val="24"/>
          <w:u w:val="single"/>
        </w:rPr>
      </w:pPr>
    </w:p>
    <w:p w:rsidR="007212FA" w:rsidRDefault="007212FA" w:rsidP="00F27720">
      <w:pPr>
        <w:autoSpaceDE w:val="0"/>
        <w:autoSpaceDN w:val="0"/>
        <w:adjustRightInd w:val="0"/>
        <w:spacing w:after="0" w:line="360" w:lineRule="auto"/>
        <w:rPr>
          <w:rFonts w:ascii="Tahoma" w:hAnsi="Tahoma" w:cs="Tahoma"/>
          <w:color w:val="000000"/>
          <w:sz w:val="24"/>
          <w:szCs w:val="24"/>
        </w:rPr>
      </w:pPr>
    </w:p>
    <w:p w:rsidR="00357D08" w:rsidRPr="007212FA" w:rsidRDefault="00F27720" w:rsidP="00F27720">
      <w:pPr>
        <w:autoSpaceDE w:val="0"/>
        <w:autoSpaceDN w:val="0"/>
        <w:adjustRightInd w:val="0"/>
        <w:spacing w:after="0" w:line="360" w:lineRule="auto"/>
        <w:rPr>
          <w:rFonts w:ascii="Tahoma" w:hAnsi="Tahoma" w:cs="Tahoma"/>
          <w:color w:val="000000"/>
          <w:sz w:val="24"/>
          <w:szCs w:val="24"/>
        </w:rPr>
      </w:pPr>
      <w:r w:rsidRPr="007212FA">
        <w:rPr>
          <w:rFonts w:ascii="Tahoma" w:hAnsi="Tahoma" w:cs="Tahoma"/>
          <w:color w:val="000000"/>
          <w:sz w:val="24"/>
          <w:szCs w:val="24"/>
        </w:rPr>
        <w:t xml:space="preserve">ii) </w:t>
      </w:r>
      <w:r w:rsidR="0063626C" w:rsidRPr="007212FA">
        <w:rPr>
          <w:rFonts w:ascii="Tahoma" w:hAnsi="Tahoma" w:cs="Tahoma"/>
          <w:color w:val="000000"/>
          <w:sz w:val="24"/>
          <w:szCs w:val="24"/>
          <w:u w:val="single"/>
        </w:rPr>
        <w:t>Thin Layer chromatography</w:t>
      </w:r>
      <w:r w:rsidR="0063626C" w:rsidRPr="007212FA">
        <w:rPr>
          <w:rFonts w:ascii="Tahoma" w:hAnsi="Tahoma" w:cs="Tahoma"/>
          <w:color w:val="000000"/>
          <w:sz w:val="24"/>
          <w:szCs w:val="24"/>
        </w:rPr>
        <w:t xml:space="preserve"> </w:t>
      </w:r>
      <w:r w:rsidR="00357D08" w:rsidRPr="007212FA">
        <w:rPr>
          <w:rFonts w:ascii="Tahoma" w:hAnsi="Tahoma" w:cs="Tahoma"/>
          <w:color w:val="000000"/>
          <w:sz w:val="24"/>
          <w:szCs w:val="24"/>
        </w:rPr>
        <w:t xml:space="preserve">(TLC) </w:t>
      </w:r>
    </w:p>
    <w:p w:rsidR="00F27720" w:rsidRPr="007212FA" w:rsidRDefault="00F27720" w:rsidP="00F27720">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rPr>
        <w:t xml:space="preserve">    </w:t>
      </w:r>
      <w:r w:rsidR="00357D08" w:rsidRPr="007212FA">
        <w:rPr>
          <w:rFonts w:ascii="Tahoma" w:hAnsi="Tahoma" w:cs="Tahoma"/>
          <w:color w:val="000000"/>
          <w:sz w:val="24"/>
          <w:szCs w:val="24"/>
        </w:rPr>
        <w:t>U</w:t>
      </w:r>
      <w:r w:rsidR="0063626C" w:rsidRPr="007212FA">
        <w:rPr>
          <w:rFonts w:ascii="Tahoma" w:hAnsi="Tahoma" w:cs="Tahoma"/>
          <w:color w:val="000000"/>
          <w:sz w:val="24"/>
          <w:szCs w:val="24"/>
        </w:rPr>
        <w:t xml:space="preserve">ses a different stationary phase, commonly cellulose or silica gel spread in a thin </w:t>
      </w:r>
    </w:p>
    <w:p w:rsidR="0063626C" w:rsidRPr="007212FA" w:rsidRDefault="00F27720" w:rsidP="00F27720">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rPr>
        <w:t xml:space="preserve">    </w:t>
      </w:r>
      <w:r w:rsidR="0063626C" w:rsidRPr="007212FA">
        <w:rPr>
          <w:rFonts w:ascii="Tahoma" w:hAnsi="Tahoma" w:cs="Tahoma"/>
          <w:color w:val="000000"/>
          <w:sz w:val="24"/>
          <w:szCs w:val="24"/>
        </w:rPr>
        <w:t>layer on top of glass, plastic or metal.</w:t>
      </w:r>
    </w:p>
    <w:p w:rsidR="0063626C" w:rsidRPr="007212FA" w:rsidRDefault="0063626C" w:rsidP="008650DB">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rPr>
        <w:t xml:space="preserve"> </w:t>
      </w:r>
    </w:p>
    <w:p w:rsidR="00F27720" w:rsidRPr="007212FA" w:rsidRDefault="00F27720" w:rsidP="008650DB">
      <w:pPr>
        <w:autoSpaceDE w:val="0"/>
        <w:autoSpaceDN w:val="0"/>
        <w:adjustRightInd w:val="0"/>
        <w:spacing w:after="0" w:line="240" w:lineRule="auto"/>
        <w:rPr>
          <w:rFonts w:ascii="Tahoma" w:hAnsi="Tahoma" w:cs="Tahoma"/>
          <w:color w:val="000000"/>
          <w:sz w:val="24"/>
          <w:szCs w:val="24"/>
        </w:rPr>
      </w:pPr>
    </w:p>
    <w:p w:rsidR="00F27720" w:rsidRPr="007212FA" w:rsidRDefault="00F27720" w:rsidP="008650DB">
      <w:pPr>
        <w:autoSpaceDE w:val="0"/>
        <w:autoSpaceDN w:val="0"/>
        <w:adjustRightInd w:val="0"/>
        <w:spacing w:after="0" w:line="240" w:lineRule="auto"/>
        <w:rPr>
          <w:rFonts w:ascii="Tahoma" w:hAnsi="Tahoma" w:cs="Tahoma"/>
          <w:color w:val="000000"/>
          <w:sz w:val="24"/>
          <w:szCs w:val="24"/>
        </w:rPr>
      </w:pPr>
    </w:p>
    <w:p w:rsidR="0063626C" w:rsidRPr="007212FA" w:rsidRDefault="00F27720" w:rsidP="00F27720">
      <w:pPr>
        <w:autoSpaceDE w:val="0"/>
        <w:autoSpaceDN w:val="0"/>
        <w:adjustRightInd w:val="0"/>
        <w:spacing w:after="0" w:line="360" w:lineRule="auto"/>
        <w:rPr>
          <w:rFonts w:ascii="Tahoma" w:hAnsi="Tahoma" w:cs="Tahoma"/>
          <w:color w:val="000000"/>
          <w:sz w:val="24"/>
          <w:szCs w:val="24"/>
        </w:rPr>
      </w:pPr>
      <w:r w:rsidRPr="007212FA">
        <w:rPr>
          <w:rFonts w:ascii="Tahoma" w:hAnsi="Tahoma" w:cs="Tahoma"/>
          <w:color w:val="000000"/>
          <w:sz w:val="24"/>
          <w:szCs w:val="24"/>
        </w:rPr>
        <w:t xml:space="preserve">iii)  </w:t>
      </w:r>
      <w:r w:rsidR="0063626C" w:rsidRPr="007212FA">
        <w:rPr>
          <w:rFonts w:ascii="Tahoma" w:hAnsi="Tahoma" w:cs="Tahoma"/>
          <w:color w:val="000000"/>
          <w:sz w:val="24"/>
          <w:szCs w:val="24"/>
          <w:u w:val="single"/>
        </w:rPr>
        <w:t>Affinity chromatography</w:t>
      </w:r>
      <w:r w:rsidR="00357D08" w:rsidRPr="007212FA">
        <w:rPr>
          <w:rFonts w:ascii="Tahoma" w:hAnsi="Tahoma" w:cs="Tahoma"/>
          <w:color w:val="000000"/>
          <w:sz w:val="24"/>
          <w:szCs w:val="24"/>
        </w:rPr>
        <w:t xml:space="preserve"> </w:t>
      </w:r>
      <w:r w:rsidR="0063626C" w:rsidRPr="007212FA">
        <w:rPr>
          <w:rFonts w:ascii="Tahoma" w:hAnsi="Tahoma" w:cs="Tahoma"/>
          <w:color w:val="000000"/>
          <w:sz w:val="24"/>
          <w:szCs w:val="24"/>
        </w:rPr>
        <w:t xml:space="preserve"> </w:t>
      </w:r>
    </w:p>
    <w:p w:rsidR="00F27720" w:rsidRPr="007212FA" w:rsidRDefault="00F27720" w:rsidP="008650DB">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rPr>
        <w:t xml:space="preserve">     </w:t>
      </w:r>
      <w:r w:rsidR="0063626C" w:rsidRPr="007212FA">
        <w:rPr>
          <w:rFonts w:ascii="Tahoma" w:hAnsi="Tahoma" w:cs="Tahoma"/>
          <w:color w:val="000000"/>
          <w:sz w:val="24"/>
          <w:szCs w:val="24"/>
        </w:rPr>
        <w:t xml:space="preserve">Uses a different approach to paper or TLC chromatography. This time the stationary phase is </w:t>
      </w:r>
      <w:r w:rsidRPr="007212FA">
        <w:rPr>
          <w:rFonts w:ascii="Tahoma" w:hAnsi="Tahoma" w:cs="Tahoma"/>
          <w:color w:val="000000"/>
          <w:sz w:val="24"/>
          <w:szCs w:val="24"/>
        </w:rPr>
        <w:t xml:space="preserve">      </w:t>
      </w:r>
    </w:p>
    <w:p w:rsidR="00F27720" w:rsidRPr="007212FA" w:rsidRDefault="00F27720" w:rsidP="008650DB">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rPr>
        <w:t xml:space="preserve">     </w:t>
      </w:r>
      <w:r w:rsidR="0063626C" w:rsidRPr="007212FA">
        <w:rPr>
          <w:rFonts w:ascii="Tahoma" w:hAnsi="Tahoma" w:cs="Tahoma"/>
          <w:color w:val="000000"/>
          <w:sz w:val="24"/>
          <w:szCs w:val="24"/>
        </w:rPr>
        <w:t xml:space="preserve">chosen to have the ability to bind to the required substance. This could be through chemical </w:t>
      </w:r>
      <w:r w:rsidRPr="007212FA">
        <w:rPr>
          <w:rFonts w:ascii="Tahoma" w:hAnsi="Tahoma" w:cs="Tahoma"/>
          <w:color w:val="000000"/>
          <w:sz w:val="24"/>
          <w:szCs w:val="24"/>
        </w:rPr>
        <w:t xml:space="preserve">    </w:t>
      </w:r>
    </w:p>
    <w:p w:rsidR="00F27720" w:rsidRPr="007212FA" w:rsidRDefault="00F27720" w:rsidP="008650DB">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rPr>
        <w:t xml:space="preserve">     </w:t>
      </w:r>
      <w:r w:rsidR="0063626C" w:rsidRPr="007212FA">
        <w:rPr>
          <w:rFonts w:ascii="Tahoma" w:hAnsi="Tahoma" w:cs="Tahoma"/>
          <w:color w:val="000000"/>
          <w:sz w:val="24"/>
          <w:szCs w:val="24"/>
        </w:rPr>
        <w:t xml:space="preserve">bonding, charge or even antibody associations. The mixture is poured through (if gel) or over the </w:t>
      </w:r>
    </w:p>
    <w:p w:rsidR="00F27720" w:rsidRPr="007212FA" w:rsidRDefault="00F27720" w:rsidP="008650DB">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rPr>
        <w:t xml:space="preserve">     </w:t>
      </w:r>
      <w:r w:rsidR="0063626C" w:rsidRPr="007212FA">
        <w:rPr>
          <w:rFonts w:ascii="Tahoma" w:hAnsi="Tahoma" w:cs="Tahoma"/>
          <w:color w:val="000000"/>
          <w:sz w:val="24"/>
          <w:szCs w:val="24"/>
        </w:rPr>
        <w:t>stationary phase and the</w:t>
      </w:r>
      <w:r w:rsidR="008650DB" w:rsidRPr="007212FA">
        <w:rPr>
          <w:rFonts w:ascii="Tahoma" w:hAnsi="Tahoma" w:cs="Tahoma"/>
          <w:color w:val="000000"/>
          <w:sz w:val="24"/>
          <w:szCs w:val="24"/>
        </w:rPr>
        <w:t xml:space="preserve"> rest discarded. The entrapped </w:t>
      </w:r>
      <w:r w:rsidR="0063626C" w:rsidRPr="007212FA">
        <w:rPr>
          <w:rFonts w:ascii="Tahoma" w:hAnsi="Tahoma" w:cs="Tahoma"/>
          <w:color w:val="000000"/>
          <w:sz w:val="24"/>
          <w:szCs w:val="24"/>
        </w:rPr>
        <w:t xml:space="preserve">substance is then removed from the </w:t>
      </w:r>
    </w:p>
    <w:p w:rsidR="0063626C" w:rsidRPr="007212FA" w:rsidRDefault="00F27720" w:rsidP="008650DB">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rPr>
        <w:t xml:space="preserve">     </w:t>
      </w:r>
      <w:r w:rsidR="0063626C" w:rsidRPr="007212FA">
        <w:rPr>
          <w:rFonts w:ascii="Tahoma" w:hAnsi="Tahoma" w:cs="Tahoma"/>
          <w:color w:val="000000"/>
          <w:sz w:val="24"/>
          <w:szCs w:val="24"/>
        </w:rPr>
        <w:t>stationary phases using a second proces</w:t>
      </w:r>
      <w:r w:rsidR="008650DB" w:rsidRPr="007212FA">
        <w:rPr>
          <w:rFonts w:ascii="Tahoma" w:hAnsi="Tahoma" w:cs="Tahoma"/>
          <w:color w:val="000000"/>
          <w:sz w:val="24"/>
          <w:szCs w:val="24"/>
        </w:rPr>
        <w:t>s, called elution</w:t>
      </w:r>
      <w:r w:rsidR="0063626C" w:rsidRPr="007212FA">
        <w:rPr>
          <w:rFonts w:ascii="Tahoma" w:hAnsi="Tahoma" w:cs="Tahoma"/>
          <w:color w:val="000000"/>
          <w:sz w:val="24"/>
          <w:szCs w:val="24"/>
        </w:rPr>
        <w:t xml:space="preserve">.  </w:t>
      </w:r>
    </w:p>
    <w:p w:rsidR="0063626C" w:rsidRPr="007212FA" w:rsidRDefault="0063626C" w:rsidP="00357D08">
      <w:pPr>
        <w:autoSpaceDE w:val="0"/>
        <w:autoSpaceDN w:val="0"/>
        <w:adjustRightInd w:val="0"/>
        <w:spacing w:after="0" w:line="240" w:lineRule="auto"/>
        <w:rPr>
          <w:rFonts w:ascii="Tahoma" w:hAnsi="Tahoma" w:cs="Tahoma"/>
          <w:color w:val="000000"/>
          <w:sz w:val="24"/>
          <w:szCs w:val="24"/>
        </w:rPr>
      </w:pPr>
    </w:p>
    <w:p w:rsidR="0063626C" w:rsidRPr="007212FA" w:rsidRDefault="0063626C" w:rsidP="0063626C">
      <w:pPr>
        <w:autoSpaceDE w:val="0"/>
        <w:autoSpaceDN w:val="0"/>
        <w:adjustRightInd w:val="0"/>
        <w:spacing w:after="0" w:line="240" w:lineRule="auto"/>
        <w:jc w:val="both"/>
        <w:rPr>
          <w:rFonts w:ascii="Tahoma" w:hAnsi="Tahoma" w:cs="Tahoma"/>
          <w:color w:val="000000"/>
          <w:sz w:val="24"/>
          <w:szCs w:val="24"/>
        </w:rPr>
      </w:pPr>
    </w:p>
    <w:p w:rsidR="0063626C" w:rsidRPr="007212FA" w:rsidRDefault="0063626C" w:rsidP="0063626C">
      <w:pPr>
        <w:autoSpaceDE w:val="0"/>
        <w:autoSpaceDN w:val="0"/>
        <w:adjustRightInd w:val="0"/>
        <w:spacing w:after="0" w:line="240" w:lineRule="auto"/>
        <w:jc w:val="both"/>
        <w:rPr>
          <w:rFonts w:ascii="Tahoma" w:hAnsi="Tahoma" w:cs="Tahoma"/>
          <w:color w:val="000000"/>
          <w:sz w:val="24"/>
          <w:szCs w:val="24"/>
        </w:rPr>
      </w:pPr>
    </w:p>
    <w:p w:rsidR="008650DB" w:rsidRPr="007212FA" w:rsidRDefault="008650DB" w:rsidP="0063626C">
      <w:pPr>
        <w:autoSpaceDE w:val="0"/>
        <w:autoSpaceDN w:val="0"/>
        <w:adjustRightInd w:val="0"/>
        <w:spacing w:after="0" w:line="240" w:lineRule="auto"/>
        <w:jc w:val="both"/>
        <w:rPr>
          <w:rFonts w:ascii="Tahoma" w:hAnsi="Tahoma" w:cs="Tahoma"/>
          <w:color w:val="000000"/>
          <w:sz w:val="24"/>
          <w:szCs w:val="24"/>
        </w:rPr>
      </w:pPr>
    </w:p>
    <w:p w:rsidR="0063626C" w:rsidRPr="007212FA" w:rsidRDefault="00357D08" w:rsidP="008650DB">
      <w:pPr>
        <w:autoSpaceDE w:val="0"/>
        <w:autoSpaceDN w:val="0"/>
        <w:adjustRightInd w:val="0"/>
        <w:spacing w:after="0" w:line="360" w:lineRule="auto"/>
        <w:jc w:val="both"/>
        <w:rPr>
          <w:rFonts w:ascii="Tahoma" w:hAnsi="Tahoma" w:cs="Tahoma"/>
          <w:color w:val="000000"/>
          <w:sz w:val="24"/>
          <w:szCs w:val="24"/>
          <w:u w:val="single"/>
        </w:rPr>
      </w:pPr>
      <w:r w:rsidRPr="007212FA">
        <w:rPr>
          <w:rFonts w:ascii="Tahoma" w:hAnsi="Tahoma" w:cs="Tahoma"/>
          <w:color w:val="000000"/>
          <w:sz w:val="24"/>
          <w:szCs w:val="24"/>
          <w:u w:val="single"/>
        </w:rPr>
        <w:t>Protein</w:t>
      </w:r>
      <w:r w:rsidR="0063626C" w:rsidRPr="007212FA">
        <w:rPr>
          <w:rFonts w:ascii="Tahoma" w:hAnsi="Tahoma" w:cs="Tahoma"/>
          <w:color w:val="000000"/>
          <w:sz w:val="24"/>
          <w:szCs w:val="24"/>
          <w:u w:val="single"/>
        </w:rPr>
        <w:t xml:space="preserve"> electrophoresis</w:t>
      </w:r>
    </w:p>
    <w:p w:rsidR="0063626C" w:rsidRPr="007212FA" w:rsidRDefault="008650DB" w:rsidP="008650DB">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rPr>
        <w:t>This uses current flowing through buffer to separate proteins.</w:t>
      </w:r>
    </w:p>
    <w:p w:rsidR="008650DB" w:rsidRPr="007212FA" w:rsidRDefault="008650DB" w:rsidP="0063626C">
      <w:pPr>
        <w:autoSpaceDE w:val="0"/>
        <w:autoSpaceDN w:val="0"/>
        <w:adjustRightInd w:val="0"/>
        <w:spacing w:after="0" w:line="240" w:lineRule="auto"/>
        <w:jc w:val="both"/>
        <w:rPr>
          <w:rFonts w:ascii="Tahoma" w:hAnsi="Tahoma" w:cs="Tahoma"/>
          <w:color w:val="000000"/>
          <w:sz w:val="24"/>
          <w:szCs w:val="24"/>
        </w:rPr>
      </w:pPr>
      <w:r w:rsidRPr="007212FA">
        <w:rPr>
          <w:rFonts w:ascii="Tahoma" w:hAnsi="Tahoma" w:cs="Tahoma"/>
          <w:noProof/>
          <w:u w:val="single"/>
        </w:rPr>
        <w:pict>
          <v:shape id="irc_mi" o:spid="_x0000_s6443" type="#_x0000_t75" style="position:absolute;left:0;text-align:left;margin-left:-22.05pt;margin-top:9.35pt;width:197.8pt;height:188.2pt;z-index:-251674624">
            <v:imagedata r:id="rId15" r:href="rId16" croptop="2413f" cropbottom="1301f" cropleft="1272f" cropright="1262f"/>
            <w10:wrap type="square"/>
          </v:shape>
        </w:pict>
      </w:r>
    </w:p>
    <w:p w:rsidR="008650DB" w:rsidRDefault="008650DB" w:rsidP="0063626C">
      <w:pPr>
        <w:autoSpaceDE w:val="0"/>
        <w:autoSpaceDN w:val="0"/>
        <w:adjustRightInd w:val="0"/>
        <w:spacing w:after="0" w:line="240" w:lineRule="auto"/>
        <w:jc w:val="both"/>
        <w:rPr>
          <w:rFonts w:ascii="Tahoma" w:hAnsi="Tahoma" w:cs="Tahoma"/>
          <w:color w:val="000000"/>
          <w:sz w:val="24"/>
          <w:szCs w:val="24"/>
        </w:rPr>
      </w:pPr>
    </w:p>
    <w:p w:rsidR="00410128" w:rsidRDefault="00410128" w:rsidP="0063626C">
      <w:pPr>
        <w:autoSpaceDE w:val="0"/>
        <w:autoSpaceDN w:val="0"/>
        <w:adjustRightInd w:val="0"/>
        <w:spacing w:after="0" w:line="240" w:lineRule="auto"/>
        <w:jc w:val="both"/>
        <w:rPr>
          <w:rFonts w:ascii="Tahoma" w:hAnsi="Tahoma" w:cs="Tahoma"/>
          <w:color w:val="000000"/>
          <w:sz w:val="24"/>
          <w:szCs w:val="24"/>
        </w:rPr>
      </w:pPr>
    </w:p>
    <w:p w:rsidR="00410128" w:rsidRPr="007212FA" w:rsidRDefault="00410128" w:rsidP="0063626C">
      <w:pPr>
        <w:autoSpaceDE w:val="0"/>
        <w:autoSpaceDN w:val="0"/>
        <w:adjustRightInd w:val="0"/>
        <w:spacing w:after="0" w:line="240" w:lineRule="auto"/>
        <w:jc w:val="both"/>
        <w:rPr>
          <w:rFonts w:ascii="Tahoma" w:hAnsi="Tahoma" w:cs="Tahoma"/>
          <w:color w:val="000000"/>
          <w:sz w:val="24"/>
          <w:szCs w:val="24"/>
        </w:rPr>
      </w:pPr>
    </w:p>
    <w:p w:rsidR="008650DB" w:rsidRPr="007212FA" w:rsidRDefault="008650DB" w:rsidP="0063626C">
      <w:pPr>
        <w:autoSpaceDE w:val="0"/>
        <w:autoSpaceDN w:val="0"/>
        <w:adjustRightInd w:val="0"/>
        <w:spacing w:after="0" w:line="240" w:lineRule="auto"/>
        <w:jc w:val="both"/>
        <w:rPr>
          <w:rFonts w:ascii="Tahoma" w:hAnsi="Tahoma" w:cs="Tahoma"/>
          <w:color w:val="000000"/>
          <w:sz w:val="24"/>
          <w:szCs w:val="24"/>
        </w:rPr>
      </w:pPr>
    </w:p>
    <w:p w:rsidR="008650DB" w:rsidRPr="007212FA" w:rsidRDefault="008650DB" w:rsidP="0063626C">
      <w:pPr>
        <w:autoSpaceDE w:val="0"/>
        <w:autoSpaceDN w:val="0"/>
        <w:adjustRightInd w:val="0"/>
        <w:spacing w:after="0" w:line="240" w:lineRule="auto"/>
        <w:jc w:val="both"/>
        <w:rPr>
          <w:rFonts w:ascii="Tahoma" w:hAnsi="Tahoma" w:cs="Tahoma"/>
          <w:color w:val="000000"/>
          <w:sz w:val="24"/>
          <w:szCs w:val="24"/>
        </w:rPr>
      </w:pPr>
    </w:p>
    <w:p w:rsidR="008650DB" w:rsidRPr="007212FA" w:rsidRDefault="008650DB" w:rsidP="0063626C">
      <w:pPr>
        <w:autoSpaceDE w:val="0"/>
        <w:autoSpaceDN w:val="0"/>
        <w:adjustRightInd w:val="0"/>
        <w:spacing w:after="0" w:line="240" w:lineRule="auto"/>
        <w:jc w:val="both"/>
        <w:rPr>
          <w:rFonts w:ascii="Tahoma" w:hAnsi="Tahoma" w:cs="Tahoma"/>
          <w:color w:val="000000"/>
          <w:sz w:val="24"/>
          <w:szCs w:val="24"/>
        </w:rPr>
      </w:pPr>
    </w:p>
    <w:p w:rsidR="008650DB" w:rsidRPr="007212FA" w:rsidRDefault="008650DB" w:rsidP="0063626C">
      <w:pPr>
        <w:autoSpaceDE w:val="0"/>
        <w:autoSpaceDN w:val="0"/>
        <w:adjustRightInd w:val="0"/>
        <w:spacing w:after="0" w:line="240" w:lineRule="auto"/>
        <w:jc w:val="both"/>
        <w:rPr>
          <w:rFonts w:ascii="Tahoma" w:hAnsi="Tahoma" w:cs="Tahoma"/>
          <w:color w:val="000000"/>
          <w:sz w:val="24"/>
          <w:szCs w:val="24"/>
        </w:rPr>
      </w:pPr>
    </w:p>
    <w:p w:rsidR="008650DB" w:rsidRDefault="008650DB" w:rsidP="0063626C">
      <w:pPr>
        <w:autoSpaceDE w:val="0"/>
        <w:autoSpaceDN w:val="0"/>
        <w:adjustRightInd w:val="0"/>
        <w:spacing w:after="0" w:line="240" w:lineRule="auto"/>
        <w:jc w:val="both"/>
        <w:rPr>
          <w:rFonts w:ascii="Tahoma" w:hAnsi="Tahoma" w:cs="Tahoma"/>
          <w:color w:val="000000"/>
          <w:sz w:val="24"/>
          <w:szCs w:val="24"/>
        </w:rPr>
      </w:pPr>
    </w:p>
    <w:p w:rsidR="007212FA" w:rsidRPr="007212FA" w:rsidRDefault="007212FA" w:rsidP="0063626C">
      <w:pPr>
        <w:autoSpaceDE w:val="0"/>
        <w:autoSpaceDN w:val="0"/>
        <w:adjustRightInd w:val="0"/>
        <w:spacing w:after="0" w:line="240" w:lineRule="auto"/>
        <w:jc w:val="both"/>
        <w:rPr>
          <w:rFonts w:ascii="Tahoma" w:hAnsi="Tahoma" w:cs="Tahoma"/>
          <w:color w:val="000000"/>
          <w:sz w:val="24"/>
          <w:szCs w:val="24"/>
        </w:rPr>
      </w:pPr>
    </w:p>
    <w:p w:rsidR="008650DB" w:rsidRPr="007212FA" w:rsidRDefault="008650DB" w:rsidP="0063626C">
      <w:pPr>
        <w:autoSpaceDE w:val="0"/>
        <w:autoSpaceDN w:val="0"/>
        <w:adjustRightInd w:val="0"/>
        <w:spacing w:after="0" w:line="240" w:lineRule="auto"/>
        <w:jc w:val="both"/>
        <w:rPr>
          <w:rFonts w:ascii="Tahoma" w:hAnsi="Tahoma" w:cs="Tahoma"/>
          <w:color w:val="000000"/>
          <w:sz w:val="24"/>
          <w:szCs w:val="24"/>
        </w:rPr>
      </w:pPr>
    </w:p>
    <w:p w:rsidR="008650DB" w:rsidRPr="007212FA" w:rsidRDefault="008650DB" w:rsidP="0063626C">
      <w:pPr>
        <w:autoSpaceDE w:val="0"/>
        <w:autoSpaceDN w:val="0"/>
        <w:adjustRightInd w:val="0"/>
        <w:spacing w:after="0" w:line="240" w:lineRule="auto"/>
        <w:jc w:val="both"/>
        <w:rPr>
          <w:rFonts w:ascii="Tahoma" w:hAnsi="Tahoma" w:cs="Tahoma"/>
          <w:color w:val="000000"/>
          <w:sz w:val="24"/>
          <w:szCs w:val="24"/>
        </w:rPr>
      </w:pPr>
    </w:p>
    <w:p w:rsidR="008650DB" w:rsidRPr="007212FA" w:rsidRDefault="008650DB" w:rsidP="0063626C">
      <w:pPr>
        <w:autoSpaceDE w:val="0"/>
        <w:autoSpaceDN w:val="0"/>
        <w:adjustRightInd w:val="0"/>
        <w:spacing w:after="0" w:line="240" w:lineRule="auto"/>
        <w:jc w:val="both"/>
        <w:rPr>
          <w:rFonts w:ascii="Tahoma" w:hAnsi="Tahoma" w:cs="Tahoma"/>
          <w:color w:val="000000"/>
          <w:sz w:val="24"/>
          <w:szCs w:val="24"/>
        </w:rPr>
      </w:pPr>
    </w:p>
    <w:p w:rsidR="008650DB" w:rsidRPr="007212FA" w:rsidRDefault="008650DB" w:rsidP="0063626C">
      <w:pPr>
        <w:autoSpaceDE w:val="0"/>
        <w:autoSpaceDN w:val="0"/>
        <w:adjustRightInd w:val="0"/>
        <w:spacing w:after="0" w:line="240" w:lineRule="auto"/>
        <w:jc w:val="both"/>
        <w:rPr>
          <w:rFonts w:ascii="Tahoma" w:hAnsi="Tahoma" w:cs="Tahoma"/>
          <w:color w:val="000000"/>
          <w:sz w:val="24"/>
          <w:szCs w:val="24"/>
        </w:rPr>
      </w:pPr>
    </w:p>
    <w:p w:rsidR="008650DB" w:rsidRPr="007212FA" w:rsidRDefault="008650DB" w:rsidP="0063626C">
      <w:pPr>
        <w:autoSpaceDE w:val="0"/>
        <w:autoSpaceDN w:val="0"/>
        <w:adjustRightInd w:val="0"/>
        <w:spacing w:after="0" w:line="240" w:lineRule="auto"/>
        <w:jc w:val="both"/>
        <w:rPr>
          <w:rFonts w:ascii="Tahoma" w:hAnsi="Tahoma" w:cs="Tahoma"/>
          <w:color w:val="000000"/>
          <w:sz w:val="24"/>
          <w:szCs w:val="24"/>
        </w:rPr>
      </w:pPr>
    </w:p>
    <w:p w:rsidR="008650DB" w:rsidRPr="007212FA" w:rsidRDefault="008650DB" w:rsidP="0063626C">
      <w:pPr>
        <w:autoSpaceDE w:val="0"/>
        <w:autoSpaceDN w:val="0"/>
        <w:adjustRightInd w:val="0"/>
        <w:spacing w:after="0" w:line="240" w:lineRule="auto"/>
        <w:jc w:val="both"/>
        <w:rPr>
          <w:rFonts w:ascii="Tahoma" w:hAnsi="Tahoma" w:cs="Tahoma"/>
          <w:color w:val="000000"/>
          <w:sz w:val="24"/>
          <w:szCs w:val="24"/>
        </w:rPr>
      </w:pPr>
    </w:p>
    <w:p w:rsidR="008650DB" w:rsidRPr="007212FA" w:rsidRDefault="008650DB" w:rsidP="0063626C">
      <w:pPr>
        <w:autoSpaceDE w:val="0"/>
        <w:autoSpaceDN w:val="0"/>
        <w:adjustRightInd w:val="0"/>
        <w:spacing w:after="0" w:line="240" w:lineRule="auto"/>
        <w:jc w:val="both"/>
        <w:rPr>
          <w:rFonts w:ascii="Tahoma" w:hAnsi="Tahoma" w:cs="Tahoma"/>
          <w:color w:val="000000"/>
          <w:sz w:val="24"/>
          <w:szCs w:val="24"/>
        </w:rPr>
      </w:pPr>
    </w:p>
    <w:p w:rsidR="008650DB" w:rsidRPr="007212FA" w:rsidRDefault="008650DB" w:rsidP="0063626C">
      <w:pPr>
        <w:autoSpaceDE w:val="0"/>
        <w:autoSpaceDN w:val="0"/>
        <w:adjustRightInd w:val="0"/>
        <w:spacing w:after="0" w:line="240" w:lineRule="auto"/>
        <w:jc w:val="both"/>
        <w:rPr>
          <w:rFonts w:ascii="Tahoma" w:hAnsi="Tahoma" w:cs="Tahoma"/>
          <w:color w:val="000000"/>
          <w:sz w:val="24"/>
          <w:szCs w:val="24"/>
        </w:rPr>
      </w:pPr>
    </w:p>
    <w:p w:rsidR="008650DB" w:rsidRPr="007212FA" w:rsidRDefault="008650DB" w:rsidP="0063626C">
      <w:pPr>
        <w:autoSpaceDE w:val="0"/>
        <w:autoSpaceDN w:val="0"/>
        <w:adjustRightInd w:val="0"/>
        <w:spacing w:after="0" w:line="240" w:lineRule="auto"/>
        <w:jc w:val="both"/>
        <w:rPr>
          <w:rFonts w:ascii="Tahoma" w:hAnsi="Tahoma" w:cs="Tahoma"/>
          <w:color w:val="000000"/>
          <w:sz w:val="24"/>
          <w:szCs w:val="24"/>
        </w:rPr>
      </w:pPr>
    </w:p>
    <w:p w:rsidR="0063626C" w:rsidRPr="007212FA" w:rsidRDefault="0063626C" w:rsidP="0063626C">
      <w:pPr>
        <w:autoSpaceDE w:val="0"/>
        <w:autoSpaceDN w:val="0"/>
        <w:adjustRightInd w:val="0"/>
        <w:spacing w:after="0" w:line="240" w:lineRule="auto"/>
        <w:jc w:val="both"/>
        <w:rPr>
          <w:rFonts w:ascii="Tahoma" w:hAnsi="Tahoma" w:cs="Tahoma"/>
          <w:color w:val="000000"/>
          <w:sz w:val="24"/>
          <w:szCs w:val="24"/>
        </w:rPr>
      </w:pPr>
    </w:p>
    <w:p w:rsidR="0063626C" w:rsidRPr="007212FA" w:rsidRDefault="0063626C" w:rsidP="008650DB">
      <w:pPr>
        <w:autoSpaceDE w:val="0"/>
        <w:autoSpaceDN w:val="0"/>
        <w:adjustRightInd w:val="0"/>
        <w:spacing w:after="0" w:line="360" w:lineRule="auto"/>
        <w:jc w:val="both"/>
        <w:rPr>
          <w:rFonts w:ascii="Tahoma" w:hAnsi="Tahoma" w:cs="Tahoma"/>
          <w:color w:val="000000"/>
          <w:sz w:val="24"/>
          <w:szCs w:val="24"/>
          <w:u w:val="single"/>
        </w:rPr>
      </w:pPr>
      <w:r w:rsidRPr="007212FA">
        <w:rPr>
          <w:rFonts w:ascii="Tahoma" w:hAnsi="Tahoma" w:cs="Tahoma"/>
          <w:color w:val="000000"/>
          <w:sz w:val="24"/>
          <w:szCs w:val="24"/>
          <w:u w:val="single"/>
        </w:rPr>
        <w:t>Iso-electric point (IEP)</w:t>
      </w:r>
    </w:p>
    <w:p w:rsidR="008650DB" w:rsidRPr="007212FA" w:rsidRDefault="008650DB" w:rsidP="008650DB">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rPr>
        <w:t>Proteins can be separated using pH. At their iso-electric point they have</w:t>
      </w:r>
      <w:r w:rsidR="0063626C" w:rsidRPr="007212FA">
        <w:rPr>
          <w:rFonts w:ascii="Tahoma" w:hAnsi="Tahoma" w:cs="Tahoma"/>
          <w:color w:val="000000"/>
          <w:sz w:val="24"/>
          <w:szCs w:val="24"/>
        </w:rPr>
        <w:t xml:space="preserve"> </w:t>
      </w:r>
      <w:r w:rsidRPr="007212FA">
        <w:rPr>
          <w:rFonts w:ascii="Tahoma" w:hAnsi="Tahoma" w:cs="Tahoma"/>
          <w:color w:val="000000"/>
          <w:sz w:val="24"/>
          <w:szCs w:val="24"/>
        </w:rPr>
        <w:t>an overall neutral charge and precipitate out of solution.</w:t>
      </w:r>
      <w:r w:rsidR="0063626C" w:rsidRPr="007212FA">
        <w:rPr>
          <w:rFonts w:ascii="Tahoma" w:hAnsi="Tahoma" w:cs="Tahoma"/>
          <w:color w:val="000000"/>
          <w:sz w:val="24"/>
          <w:szCs w:val="24"/>
        </w:rPr>
        <w:t xml:space="preserve"> </w:t>
      </w:r>
      <w:r w:rsidRPr="007212FA">
        <w:rPr>
          <w:rFonts w:ascii="Tahoma" w:hAnsi="Tahoma" w:cs="Tahoma"/>
          <w:color w:val="000000"/>
          <w:sz w:val="24"/>
          <w:szCs w:val="24"/>
        </w:rPr>
        <w:t>T</w:t>
      </w:r>
      <w:r w:rsidR="0063626C" w:rsidRPr="007212FA">
        <w:rPr>
          <w:rFonts w:ascii="Tahoma" w:hAnsi="Tahoma" w:cs="Tahoma"/>
          <w:color w:val="000000"/>
          <w:sz w:val="24"/>
          <w:szCs w:val="24"/>
        </w:rPr>
        <w:t>his is important for conformational folding in proteins and can be used as a defining value for proteins. It can be calculated using information on all of the amino acids acid/basic characteristics and their number in the protein or it can be determined using a gel set up with a pH gradient and measuring the pH that the protein migrates to</w:t>
      </w:r>
      <w:r w:rsidRPr="007212FA">
        <w:rPr>
          <w:rFonts w:ascii="Tahoma" w:hAnsi="Tahoma" w:cs="Tahoma"/>
          <w:color w:val="000000"/>
          <w:sz w:val="24"/>
          <w:szCs w:val="24"/>
        </w:rPr>
        <w:t>.</w:t>
      </w:r>
    </w:p>
    <w:p w:rsidR="008650DB" w:rsidRPr="007212FA" w:rsidRDefault="008650DB" w:rsidP="008650DB">
      <w:pPr>
        <w:autoSpaceDE w:val="0"/>
        <w:autoSpaceDN w:val="0"/>
        <w:adjustRightInd w:val="0"/>
        <w:spacing w:after="0" w:line="240" w:lineRule="auto"/>
        <w:rPr>
          <w:rFonts w:ascii="Tahoma" w:hAnsi="Tahoma" w:cs="Tahoma"/>
          <w:color w:val="000000"/>
          <w:sz w:val="24"/>
          <w:szCs w:val="24"/>
        </w:rPr>
      </w:pPr>
    </w:p>
    <w:p w:rsidR="008650DB" w:rsidRPr="007212FA" w:rsidRDefault="008650DB" w:rsidP="008650DB">
      <w:pPr>
        <w:autoSpaceDE w:val="0"/>
        <w:autoSpaceDN w:val="0"/>
        <w:adjustRightInd w:val="0"/>
        <w:spacing w:after="0" w:line="360" w:lineRule="auto"/>
        <w:rPr>
          <w:rFonts w:ascii="Tahoma" w:hAnsi="Tahoma" w:cs="Tahoma"/>
          <w:b/>
          <w:color w:val="000000"/>
          <w:sz w:val="24"/>
          <w:szCs w:val="24"/>
        </w:rPr>
      </w:pPr>
    </w:p>
    <w:p w:rsidR="00410128" w:rsidRDefault="00410128" w:rsidP="008650DB">
      <w:pPr>
        <w:autoSpaceDE w:val="0"/>
        <w:autoSpaceDN w:val="0"/>
        <w:adjustRightInd w:val="0"/>
        <w:spacing w:after="0" w:line="360" w:lineRule="auto"/>
        <w:rPr>
          <w:rFonts w:ascii="Tahoma" w:hAnsi="Tahoma" w:cs="Tahoma"/>
          <w:b/>
          <w:color w:val="000000"/>
          <w:sz w:val="24"/>
          <w:szCs w:val="24"/>
        </w:rPr>
      </w:pPr>
    </w:p>
    <w:p w:rsidR="0063626C" w:rsidRPr="007212FA" w:rsidRDefault="0063626C" w:rsidP="008650DB">
      <w:pPr>
        <w:autoSpaceDE w:val="0"/>
        <w:autoSpaceDN w:val="0"/>
        <w:adjustRightInd w:val="0"/>
        <w:spacing w:after="0" w:line="360" w:lineRule="auto"/>
        <w:rPr>
          <w:rFonts w:ascii="Tahoma" w:hAnsi="Tahoma" w:cs="Tahoma"/>
          <w:b/>
          <w:color w:val="000000"/>
          <w:sz w:val="24"/>
          <w:szCs w:val="24"/>
        </w:rPr>
      </w:pPr>
      <w:r w:rsidRPr="007212FA">
        <w:rPr>
          <w:rFonts w:ascii="Tahoma" w:hAnsi="Tahoma" w:cs="Tahoma"/>
          <w:b/>
          <w:color w:val="000000"/>
          <w:sz w:val="24"/>
          <w:szCs w:val="24"/>
        </w:rPr>
        <w:t xml:space="preserve">(d) </w:t>
      </w:r>
      <w:r w:rsidRPr="007212FA">
        <w:rPr>
          <w:rFonts w:ascii="Tahoma" w:hAnsi="Tahoma" w:cs="Tahoma"/>
          <w:b/>
          <w:color w:val="000000"/>
          <w:sz w:val="24"/>
          <w:szCs w:val="24"/>
          <w:u w:val="single"/>
        </w:rPr>
        <w:t>Antibody techniques</w:t>
      </w:r>
      <w:r w:rsidRPr="007212FA">
        <w:rPr>
          <w:rFonts w:ascii="Tahoma" w:hAnsi="Tahoma" w:cs="Tahoma"/>
          <w:b/>
          <w:color w:val="000000"/>
          <w:sz w:val="24"/>
          <w:szCs w:val="24"/>
        </w:rPr>
        <w:t xml:space="preserve"> </w:t>
      </w:r>
    </w:p>
    <w:p w:rsidR="0063626C" w:rsidRPr="007212FA" w:rsidRDefault="0063626C" w:rsidP="00F27720">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rPr>
        <w:t xml:space="preserve">Antibodies are an essential part of the immune system, but have become a very important part of techniques that require specific recognition. </w:t>
      </w:r>
      <w:r w:rsidR="00F27720" w:rsidRPr="007212FA">
        <w:rPr>
          <w:rFonts w:ascii="Tahoma" w:hAnsi="Tahoma" w:cs="Tahoma"/>
          <w:color w:val="000000"/>
          <w:sz w:val="24"/>
          <w:szCs w:val="24"/>
        </w:rPr>
        <w:t xml:space="preserve">They are widely used in the detection and identification of specific proteins. </w:t>
      </w:r>
      <w:r w:rsidRPr="007212FA">
        <w:rPr>
          <w:rFonts w:ascii="Tahoma" w:hAnsi="Tahoma" w:cs="Tahoma"/>
          <w:color w:val="000000"/>
          <w:sz w:val="24"/>
          <w:szCs w:val="24"/>
        </w:rPr>
        <w:t xml:space="preserve">Using an antibody that is tagged with a fluorescent dye </w:t>
      </w:r>
      <w:r w:rsidR="00F27720" w:rsidRPr="007212FA">
        <w:rPr>
          <w:rFonts w:ascii="Tahoma" w:hAnsi="Tahoma" w:cs="Tahoma"/>
          <w:color w:val="000000"/>
          <w:sz w:val="24"/>
          <w:szCs w:val="24"/>
        </w:rPr>
        <w:t xml:space="preserve">or attached to a reporter enzyme, </w:t>
      </w:r>
      <w:r w:rsidRPr="007212FA">
        <w:rPr>
          <w:rFonts w:ascii="Tahoma" w:hAnsi="Tahoma" w:cs="Tahoma"/>
          <w:color w:val="000000"/>
          <w:sz w:val="24"/>
          <w:szCs w:val="24"/>
        </w:rPr>
        <w:t xml:space="preserve">which will produce a </w:t>
      </w:r>
      <w:r w:rsidR="00F27720" w:rsidRPr="007212FA">
        <w:rPr>
          <w:rFonts w:ascii="Tahoma" w:hAnsi="Tahoma" w:cs="Tahoma"/>
          <w:color w:val="000000"/>
          <w:sz w:val="24"/>
          <w:szCs w:val="24"/>
        </w:rPr>
        <w:t>colour change</w:t>
      </w:r>
      <w:r w:rsidRPr="007212FA">
        <w:rPr>
          <w:rFonts w:ascii="Tahoma" w:hAnsi="Tahoma" w:cs="Tahoma"/>
          <w:color w:val="000000"/>
          <w:sz w:val="24"/>
          <w:szCs w:val="24"/>
        </w:rPr>
        <w:t xml:space="preserve"> </w:t>
      </w:r>
      <w:r w:rsidR="00F27720" w:rsidRPr="007212FA">
        <w:rPr>
          <w:rFonts w:ascii="Tahoma" w:hAnsi="Tahoma" w:cs="Tahoma"/>
          <w:color w:val="000000"/>
          <w:sz w:val="24"/>
          <w:szCs w:val="24"/>
        </w:rPr>
        <w:t xml:space="preserve">when given the enzyme substrate, they </w:t>
      </w:r>
      <w:r w:rsidRPr="007212FA">
        <w:rPr>
          <w:rFonts w:ascii="Tahoma" w:hAnsi="Tahoma" w:cs="Tahoma"/>
          <w:color w:val="000000"/>
          <w:sz w:val="24"/>
          <w:szCs w:val="24"/>
        </w:rPr>
        <w:t>can be used to identify the presence of a particular antigen.</w:t>
      </w:r>
    </w:p>
    <w:p w:rsidR="0063626C" w:rsidRPr="007212FA" w:rsidRDefault="0063626C" w:rsidP="0063626C">
      <w:pPr>
        <w:autoSpaceDE w:val="0"/>
        <w:autoSpaceDN w:val="0"/>
        <w:adjustRightInd w:val="0"/>
        <w:spacing w:after="0" w:line="240" w:lineRule="auto"/>
        <w:jc w:val="both"/>
        <w:rPr>
          <w:rFonts w:ascii="Tahoma" w:hAnsi="Tahoma" w:cs="Tahoma"/>
          <w:color w:val="000000"/>
          <w:sz w:val="24"/>
          <w:szCs w:val="24"/>
        </w:rPr>
      </w:pPr>
    </w:p>
    <w:p w:rsidR="00F27720" w:rsidRPr="007212FA" w:rsidRDefault="00F27720" w:rsidP="0063626C">
      <w:pPr>
        <w:autoSpaceDE w:val="0"/>
        <w:autoSpaceDN w:val="0"/>
        <w:adjustRightInd w:val="0"/>
        <w:spacing w:after="0" w:line="240" w:lineRule="auto"/>
        <w:jc w:val="both"/>
        <w:rPr>
          <w:rFonts w:ascii="Tahoma" w:hAnsi="Tahoma" w:cs="Tahoma"/>
          <w:color w:val="000000"/>
          <w:sz w:val="24"/>
          <w:szCs w:val="24"/>
        </w:rPr>
      </w:pPr>
    </w:p>
    <w:p w:rsidR="00F27720" w:rsidRPr="007212FA" w:rsidRDefault="00A0356B" w:rsidP="00F27720">
      <w:pPr>
        <w:autoSpaceDE w:val="0"/>
        <w:autoSpaceDN w:val="0"/>
        <w:adjustRightInd w:val="0"/>
        <w:spacing w:after="0" w:line="360" w:lineRule="auto"/>
        <w:jc w:val="both"/>
        <w:rPr>
          <w:rFonts w:ascii="Tahoma" w:hAnsi="Tahoma" w:cs="Tahoma"/>
          <w:color w:val="000000"/>
          <w:sz w:val="24"/>
          <w:szCs w:val="24"/>
          <w:u w:val="single"/>
        </w:rPr>
      </w:pPr>
      <w:r w:rsidRPr="007212FA">
        <w:rPr>
          <w:rFonts w:ascii="Tahoma" w:hAnsi="Tahoma" w:cs="Tahoma"/>
          <w:color w:val="000000"/>
          <w:sz w:val="24"/>
          <w:szCs w:val="24"/>
          <w:u w:val="single"/>
        </w:rPr>
        <w:t>M</w:t>
      </w:r>
      <w:r w:rsidR="00F27720" w:rsidRPr="007212FA">
        <w:rPr>
          <w:rFonts w:ascii="Tahoma" w:hAnsi="Tahoma" w:cs="Tahoma"/>
          <w:color w:val="000000"/>
          <w:sz w:val="24"/>
          <w:szCs w:val="24"/>
          <w:u w:val="single"/>
        </w:rPr>
        <w:t>onoclonal Antibodies</w:t>
      </w:r>
    </w:p>
    <w:p w:rsidR="00A0356B" w:rsidRPr="007212FA" w:rsidRDefault="00A0356B" w:rsidP="00F27720">
      <w:pPr>
        <w:autoSpaceDE w:val="0"/>
        <w:autoSpaceDN w:val="0"/>
        <w:adjustRightInd w:val="0"/>
        <w:spacing w:after="0" w:line="240" w:lineRule="auto"/>
        <w:rPr>
          <w:rFonts w:ascii="Tahoma" w:hAnsi="Tahoma" w:cs="Tahoma"/>
          <w:color w:val="000000"/>
          <w:sz w:val="24"/>
          <w:szCs w:val="24"/>
        </w:rPr>
      </w:pPr>
      <w:r w:rsidRPr="007212FA">
        <w:rPr>
          <w:rFonts w:ascii="Tahoma" w:hAnsi="Tahoma" w:cs="Tahoma"/>
          <w:noProof/>
        </w:rPr>
        <w:pict>
          <v:shape id="Picture 3" o:spid="_x0000_s6476" type="#_x0000_t75" alt="monoclonal.gif" style="position:absolute;margin-left:343.9pt;margin-top:7.6pt;width:148.9pt;height:200.75pt;z-index:-251665408;visibility:visible">
            <v:imagedata r:id="rId17" o:title="monoclonal"/>
          </v:shape>
        </w:pict>
      </w:r>
      <w:r w:rsidRPr="007212FA">
        <w:rPr>
          <w:rFonts w:ascii="Tahoma" w:hAnsi="Tahoma" w:cs="Tahoma"/>
          <w:color w:val="000000"/>
          <w:sz w:val="24"/>
          <w:szCs w:val="24"/>
        </w:rPr>
        <w:t>What are monoclonal antibodies?</w:t>
      </w:r>
    </w:p>
    <w:p w:rsidR="00A0356B" w:rsidRPr="007212FA" w:rsidRDefault="00A0356B" w:rsidP="00F27720">
      <w:pPr>
        <w:autoSpaceDE w:val="0"/>
        <w:autoSpaceDN w:val="0"/>
        <w:adjustRightInd w:val="0"/>
        <w:spacing w:after="0" w:line="240" w:lineRule="auto"/>
        <w:rPr>
          <w:rFonts w:ascii="Tahoma" w:hAnsi="Tahoma" w:cs="Tahoma"/>
          <w:color w:val="000000"/>
          <w:sz w:val="24"/>
          <w:szCs w:val="24"/>
        </w:rPr>
      </w:pPr>
    </w:p>
    <w:p w:rsidR="00A0356B" w:rsidRPr="007212FA" w:rsidRDefault="00A0356B" w:rsidP="00F27720">
      <w:pPr>
        <w:autoSpaceDE w:val="0"/>
        <w:autoSpaceDN w:val="0"/>
        <w:adjustRightInd w:val="0"/>
        <w:spacing w:after="0" w:line="240" w:lineRule="auto"/>
        <w:rPr>
          <w:rFonts w:ascii="Tahoma" w:hAnsi="Tahoma" w:cs="Tahoma"/>
          <w:color w:val="000000"/>
          <w:sz w:val="24"/>
          <w:szCs w:val="24"/>
        </w:rPr>
      </w:pPr>
    </w:p>
    <w:p w:rsidR="00A0356B" w:rsidRPr="007212FA" w:rsidRDefault="00A0356B" w:rsidP="00F27720">
      <w:pPr>
        <w:autoSpaceDE w:val="0"/>
        <w:autoSpaceDN w:val="0"/>
        <w:adjustRightInd w:val="0"/>
        <w:spacing w:after="0" w:line="240" w:lineRule="auto"/>
        <w:rPr>
          <w:rFonts w:ascii="Tahoma" w:hAnsi="Tahoma" w:cs="Tahoma"/>
          <w:color w:val="000000"/>
          <w:sz w:val="24"/>
          <w:szCs w:val="24"/>
        </w:rPr>
      </w:pPr>
    </w:p>
    <w:p w:rsidR="00A0356B" w:rsidRPr="007212FA" w:rsidRDefault="00A0356B" w:rsidP="00F27720">
      <w:pPr>
        <w:autoSpaceDE w:val="0"/>
        <w:autoSpaceDN w:val="0"/>
        <w:adjustRightInd w:val="0"/>
        <w:spacing w:after="0" w:line="240" w:lineRule="auto"/>
        <w:rPr>
          <w:rFonts w:ascii="Tahoma" w:hAnsi="Tahoma" w:cs="Tahoma"/>
          <w:color w:val="000000"/>
          <w:sz w:val="24"/>
          <w:szCs w:val="24"/>
        </w:rPr>
      </w:pPr>
    </w:p>
    <w:p w:rsidR="00A0356B" w:rsidRPr="007212FA" w:rsidRDefault="00A0356B" w:rsidP="00F27720">
      <w:pPr>
        <w:autoSpaceDE w:val="0"/>
        <w:autoSpaceDN w:val="0"/>
        <w:adjustRightInd w:val="0"/>
        <w:spacing w:after="0" w:line="240" w:lineRule="auto"/>
        <w:rPr>
          <w:rFonts w:ascii="Tahoma" w:hAnsi="Tahoma" w:cs="Tahoma"/>
          <w:color w:val="000000"/>
          <w:sz w:val="24"/>
          <w:szCs w:val="24"/>
        </w:rPr>
      </w:pPr>
    </w:p>
    <w:p w:rsidR="00A0356B" w:rsidRPr="007212FA" w:rsidRDefault="00A0356B" w:rsidP="00F27720">
      <w:pPr>
        <w:autoSpaceDE w:val="0"/>
        <w:autoSpaceDN w:val="0"/>
        <w:adjustRightInd w:val="0"/>
        <w:spacing w:after="0" w:line="240" w:lineRule="auto"/>
        <w:rPr>
          <w:rFonts w:ascii="Tahoma" w:hAnsi="Tahoma" w:cs="Tahoma"/>
          <w:color w:val="000000"/>
          <w:sz w:val="24"/>
          <w:szCs w:val="24"/>
        </w:rPr>
      </w:pPr>
    </w:p>
    <w:p w:rsidR="00A0356B" w:rsidRPr="007212FA" w:rsidRDefault="00A0356B" w:rsidP="00F27720">
      <w:pPr>
        <w:autoSpaceDE w:val="0"/>
        <w:autoSpaceDN w:val="0"/>
        <w:adjustRightInd w:val="0"/>
        <w:spacing w:after="0" w:line="240" w:lineRule="auto"/>
        <w:rPr>
          <w:rFonts w:ascii="Tahoma" w:hAnsi="Tahoma" w:cs="Tahoma"/>
          <w:color w:val="000000"/>
          <w:sz w:val="24"/>
          <w:szCs w:val="24"/>
        </w:rPr>
      </w:pPr>
    </w:p>
    <w:p w:rsidR="00A0356B" w:rsidRPr="007212FA" w:rsidRDefault="00A0356B" w:rsidP="00F27720">
      <w:pPr>
        <w:autoSpaceDE w:val="0"/>
        <w:autoSpaceDN w:val="0"/>
        <w:adjustRightInd w:val="0"/>
        <w:spacing w:after="0" w:line="240" w:lineRule="auto"/>
        <w:rPr>
          <w:rFonts w:ascii="Tahoma" w:hAnsi="Tahoma" w:cs="Tahoma"/>
          <w:color w:val="000000"/>
          <w:sz w:val="24"/>
          <w:szCs w:val="24"/>
        </w:rPr>
      </w:pPr>
    </w:p>
    <w:p w:rsidR="00A0356B" w:rsidRPr="007212FA" w:rsidRDefault="00A0356B" w:rsidP="00F27720">
      <w:pPr>
        <w:autoSpaceDE w:val="0"/>
        <w:autoSpaceDN w:val="0"/>
        <w:adjustRightInd w:val="0"/>
        <w:spacing w:after="0" w:line="240" w:lineRule="auto"/>
        <w:rPr>
          <w:rFonts w:ascii="Tahoma" w:hAnsi="Tahoma" w:cs="Tahoma"/>
          <w:color w:val="000000"/>
          <w:sz w:val="24"/>
          <w:szCs w:val="24"/>
        </w:rPr>
      </w:pPr>
    </w:p>
    <w:p w:rsidR="00A0356B" w:rsidRPr="007212FA" w:rsidRDefault="00A0356B" w:rsidP="00F27720">
      <w:pPr>
        <w:autoSpaceDE w:val="0"/>
        <w:autoSpaceDN w:val="0"/>
        <w:adjustRightInd w:val="0"/>
        <w:spacing w:after="0" w:line="240" w:lineRule="auto"/>
        <w:rPr>
          <w:rFonts w:ascii="Tahoma" w:hAnsi="Tahoma" w:cs="Tahoma"/>
          <w:color w:val="000000"/>
          <w:sz w:val="24"/>
          <w:szCs w:val="24"/>
        </w:rPr>
      </w:pPr>
    </w:p>
    <w:p w:rsidR="00A0356B" w:rsidRPr="007212FA" w:rsidRDefault="00A0356B" w:rsidP="00F27720">
      <w:pPr>
        <w:autoSpaceDE w:val="0"/>
        <w:autoSpaceDN w:val="0"/>
        <w:adjustRightInd w:val="0"/>
        <w:spacing w:after="0" w:line="240" w:lineRule="auto"/>
        <w:rPr>
          <w:rFonts w:ascii="Tahoma" w:hAnsi="Tahoma" w:cs="Tahoma"/>
          <w:color w:val="000000"/>
          <w:sz w:val="24"/>
          <w:szCs w:val="24"/>
        </w:rPr>
      </w:pPr>
    </w:p>
    <w:p w:rsidR="00A0356B" w:rsidRDefault="00A0356B" w:rsidP="00F27720">
      <w:pPr>
        <w:autoSpaceDE w:val="0"/>
        <w:autoSpaceDN w:val="0"/>
        <w:adjustRightInd w:val="0"/>
        <w:spacing w:after="0" w:line="240" w:lineRule="auto"/>
        <w:rPr>
          <w:rFonts w:ascii="Tahoma" w:hAnsi="Tahoma" w:cs="Tahoma"/>
          <w:color w:val="000000"/>
          <w:sz w:val="24"/>
          <w:szCs w:val="24"/>
        </w:rPr>
      </w:pPr>
    </w:p>
    <w:p w:rsidR="00410128" w:rsidRPr="007212FA" w:rsidRDefault="00410128" w:rsidP="00F27720">
      <w:pPr>
        <w:autoSpaceDE w:val="0"/>
        <w:autoSpaceDN w:val="0"/>
        <w:adjustRightInd w:val="0"/>
        <w:spacing w:after="0" w:line="240" w:lineRule="auto"/>
        <w:rPr>
          <w:rFonts w:ascii="Tahoma" w:hAnsi="Tahoma" w:cs="Tahoma"/>
          <w:color w:val="000000"/>
          <w:sz w:val="24"/>
          <w:szCs w:val="24"/>
        </w:rPr>
      </w:pPr>
    </w:p>
    <w:p w:rsidR="00A0356B" w:rsidRPr="007212FA" w:rsidRDefault="00A0356B" w:rsidP="00F27720">
      <w:pPr>
        <w:autoSpaceDE w:val="0"/>
        <w:autoSpaceDN w:val="0"/>
        <w:adjustRightInd w:val="0"/>
        <w:spacing w:after="0" w:line="240" w:lineRule="auto"/>
        <w:rPr>
          <w:rFonts w:ascii="Tahoma" w:hAnsi="Tahoma" w:cs="Tahoma"/>
          <w:color w:val="000000"/>
          <w:sz w:val="24"/>
          <w:szCs w:val="24"/>
        </w:rPr>
      </w:pPr>
    </w:p>
    <w:p w:rsidR="00A0356B" w:rsidRPr="007212FA" w:rsidRDefault="00A0356B" w:rsidP="00F27720">
      <w:pPr>
        <w:autoSpaceDE w:val="0"/>
        <w:autoSpaceDN w:val="0"/>
        <w:adjustRightInd w:val="0"/>
        <w:spacing w:after="0" w:line="240" w:lineRule="auto"/>
        <w:rPr>
          <w:rFonts w:ascii="Tahoma" w:hAnsi="Tahoma" w:cs="Tahoma"/>
          <w:color w:val="000000"/>
          <w:sz w:val="24"/>
          <w:szCs w:val="24"/>
        </w:rPr>
      </w:pPr>
    </w:p>
    <w:p w:rsidR="00A0356B" w:rsidRPr="007212FA" w:rsidRDefault="00A0356B" w:rsidP="00F27720">
      <w:pPr>
        <w:autoSpaceDE w:val="0"/>
        <w:autoSpaceDN w:val="0"/>
        <w:adjustRightInd w:val="0"/>
        <w:spacing w:after="0" w:line="240" w:lineRule="auto"/>
        <w:rPr>
          <w:rFonts w:ascii="Tahoma" w:hAnsi="Tahoma" w:cs="Tahoma"/>
          <w:color w:val="000000"/>
          <w:sz w:val="24"/>
          <w:szCs w:val="24"/>
        </w:rPr>
      </w:pPr>
    </w:p>
    <w:p w:rsidR="00A0356B" w:rsidRPr="007212FA" w:rsidRDefault="0063626C" w:rsidP="00F27720">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rPr>
        <w:t xml:space="preserve">To make </w:t>
      </w:r>
      <w:r w:rsidR="00A0356B" w:rsidRPr="007212FA">
        <w:rPr>
          <w:rFonts w:ascii="Tahoma" w:hAnsi="Tahoma" w:cs="Tahoma"/>
          <w:color w:val="000000"/>
          <w:sz w:val="24"/>
          <w:szCs w:val="24"/>
        </w:rPr>
        <w:t xml:space="preserve">stocks of </w:t>
      </w:r>
      <w:r w:rsidRPr="007212FA">
        <w:rPr>
          <w:rFonts w:ascii="Tahoma" w:hAnsi="Tahoma" w:cs="Tahoma"/>
          <w:color w:val="000000"/>
          <w:sz w:val="24"/>
          <w:szCs w:val="24"/>
        </w:rPr>
        <w:t>monoclonal antibodies require</w:t>
      </w:r>
      <w:r w:rsidR="00A0356B" w:rsidRPr="007212FA">
        <w:rPr>
          <w:rFonts w:ascii="Tahoma" w:hAnsi="Tahoma" w:cs="Tahoma"/>
          <w:color w:val="000000"/>
          <w:sz w:val="24"/>
          <w:szCs w:val="24"/>
        </w:rPr>
        <w:t>s</w:t>
      </w:r>
      <w:r w:rsidRPr="007212FA">
        <w:rPr>
          <w:rFonts w:ascii="Tahoma" w:hAnsi="Tahoma" w:cs="Tahoma"/>
          <w:color w:val="000000"/>
          <w:sz w:val="24"/>
          <w:szCs w:val="24"/>
        </w:rPr>
        <w:t xml:space="preserve"> the </w:t>
      </w:r>
      <w:r w:rsidR="00A0356B" w:rsidRPr="007212FA">
        <w:rPr>
          <w:rFonts w:ascii="Tahoma" w:hAnsi="Tahoma" w:cs="Tahoma"/>
          <w:color w:val="000000"/>
          <w:sz w:val="24"/>
          <w:szCs w:val="24"/>
        </w:rPr>
        <w:t xml:space="preserve">technique of somatic cell fusion. </w:t>
      </w:r>
    </w:p>
    <w:p w:rsidR="00A0356B" w:rsidRPr="007212FA" w:rsidRDefault="000723DB" w:rsidP="000723DB">
      <w:pPr>
        <w:autoSpaceDE w:val="0"/>
        <w:autoSpaceDN w:val="0"/>
        <w:adjustRightInd w:val="0"/>
        <w:spacing w:before="240" w:after="0" w:line="240" w:lineRule="auto"/>
        <w:rPr>
          <w:rFonts w:ascii="Tahoma" w:hAnsi="Tahoma" w:cs="Tahoma"/>
          <w:color w:val="000000"/>
          <w:sz w:val="24"/>
          <w:szCs w:val="24"/>
        </w:rPr>
      </w:pPr>
      <w:r w:rsidRPr="007212FA">
        <w:rPr>
          <w:rFonts w:ascii="Tahoma" w:hAnsi="Tahoma" w:cs="Tahoma"/>
          <w:color w:val="000000"/>
          <w:sz w:val="24"/>
          <w:szCs w:val="24"/>
        </w:rPr>
        <w:t xml:space="preserve">A </w:t>
      </w:r>
      <w:r w:rsidR="0063626C" w:rsidRPr="007212FA">
        <w:rPr>
          <w:rFonts w:ascii="Tahoma" w:hAnsi="Tahoma" w:cs="Tahoma"/>
          <w:color w:val="000000"/>
          <w:sz w:val="24"/>
          <w:szCs w:val="24"/>
        </w:rPr>
        <w:t xml:space="preserve">myeloma </w:t>
      </w:r>
      <w:r w:rsidRPr="007212FA">
        <w:rPr>
          <w:rFonts w:ascii="Tahoma" w:hAnsi="Tahoma" w:cs="Tahoma"/>
          <w:color w:val="000000"/>
          <w:sz w:val="24"/>
          <w:szCs w:val="24"/>
        </w:rPr>
        <w:t xml:space="preserve">cell (an immortal </w:t>
      </w:r>
      <w:r w:rsidR="0063626C" w:rsidRPr="007212FA">
        <w:rPr>
          <w:rFonts w:ascii="Tahoma" w:hAnsi="Tahoma" w:cs="Tahoma"/>
          <w:color w:val="000000"/>
          <w:sz w:val="24"/>
          <w:szCs w:val="24"/>
        </w:rPr>
        <w:t xml:space="preserve">cancer cell) and </w:t>
      </w:r>
      <w:r w:rsidRPr="007212FA">
        <w:rPr>
          <w:rFonts w:ascii="Tahoma" w:hAnsi="Tahoma" w:cs="Tahoma"/>
          <w:color w:val="000000"/>
          <w:sz w:val="24"/>
          <w:szCs w:val="24"/>
        </w:rPr>
        <w:t xml:space="preserve">a </w:t>
      </w:r>
      <w:r w:rsidR="0063626C" w:rsidRPr="007212FA">
        <w:rPr>
          <w:rFonts w:ascii="Tahoma" w:hAnsi="Tahoma" w:cs="Tahoma"/>
          <w:color w:val="000000"/>
          <w:sz w:val="24"/>
          <w:szCs w:val="24"/>
        </w:rPr>
        <w:t>B-lymphocyte</w:t>
      </w:r>
      <w:r w:rsidRPr="007212FA">
        <w:rPr>
          <w:rFonts w:ascii="Tahoma" w:hAnsi="Tahoma" w:cs="Tahoma"/>
          <w:color w:val="000000"/>
          <w:sz w:val="24"/>
          <w:szCs w:val="24"/>
        </w:rPr>
        <w:t xml:space="preserve"> (type of white blood cell that produces antibodies)</w:t>
      </w:r>
      <w:r w:rsidR="0063626C" w:rsidRPr="007212FA">
        <w:rPr>
          <w:rFonts w:ascii="Tahoma" w:hAnsi="Tahoma" w:cs="Tahoma"/>
          <w:color w:val="000000"/>
          <w:sz w:val="24"/>
          <w:szCs w:val="24"/>
        </w:rPr>
        <w:t xml:space="preserve"> </w:t>
      </w:r>
      <w:r w:rsidR="00A0356B" w:rsidRPr="007212FA">
        <w:rPr>
          <w:rFonts w:ascii="Tahoma" w:hAnsi="Tahoma" w:cs="Tahoma"/>
          <w:color w:val="000000"/>
          <w:sz w:val="24"/>
          <w:szCs w:val="24"/>
        </w:rPr>
        <w:t>are</w:t>
      </w:r>
      <w:r w:rsidR="0063626C" w:rsidRPr="007212FA">
        <w:rPr>
          <w:rFonts w:ascii="Tahoma" w:hAnsi="Tahoma" w:cs="Tahoma"/>
          <w:color w:val="000000"/>
          <w:sz w:val="24"/>
          <w:szCs w:val="24"/>
        </w:rPr>
        <w:t xml:space="preserve"> fus</w:t>
      </w:r>
      <w:r w:rsidR="00A0356B" w:rsidRPr="007212FA">
        <w:rPr>
          <w:rFonts w:ascii="Tahoma" w:hAnsi="Tahoma" w:cs="Tahoma"/>
          <w:color w:val="000000"/>
          <w:sz w:val="24"/>
          <w:szCs w:val="24"/>
        </w:rPr>
        <w:t xml:space="preserve">ed </w:t>
      </w:r>
      <w:r w:rsidR="0063626C" w:rsidRPr="007212FA">
        <w:rPr>
          <w:rFonts w:ascii="Tahoma" w:hAnsi="Tahoma" w:cs="Tahoma"/>
          <w:color w:val="000000"/>
          <w:sz w:val="24"/>
          <w:szCs w:val="24"/>
        </w:rPr>
        <w:t xml:space="preserve">together </w:t>
      </w:r>
      <w:r w:rsidR="00A0356B" w:rsidRPr="007212FA">
        <w:rPr>
          <w:rFonts w:ascii="Tahoma" w:hAnsi="Tahoma" w:cs="Tahoma"/>
          <w:color w:val="000000"/>
          <w:sz w:val="24"/>
          <w:szCs w:val="24"/>
        </w:rPr>
        <w:t>to form</w:t>
      </w:r>
      <w:r w:rsidR="0063626C" w:rsidRPr="007212FA">
        <w:rPr>
          <w:rFonts w:ascii="Tahoma" w:hAnsi="Tahoma" w:cs="Tahoma"/>
          <w:color w:val="000000"/>
          <w:sz w:val="24"/>
          <w:szCs w:val="24"/>
        </w:rPr>
        <w:t xml:space="preserve"> a hybridoma </w:t>
      </w:r>
      <w:r w:rsidR="00A0356B" w:rsidRPr="007212FA">
        <w:rPr>
          <w:rFonts w:ascii="Tahoma" w:hAnsi="Tahoma" w:cs="Tahoma"/>
          <w:color w:val="000000"/>
          <w:sz w:val="24"/>
          <w:szCs w:val="24"/>
        </w:rPr>
        <w:t>-</w:t>
      </w:r>
      <w:r w:rsidR="0063626C" w:rsidRPr="007212FA">
        <w:rPr>
          <w:rFonts w:ascii="Tahoma" w:hAnsi="Tahoma" w:cs="Tahoma"/>
          <w:color w:val="000000"/>
          <w:sz w:val="24"/>
          <w:szCs w:val="24"/>
        </w:rPr>
        <w:t xml:space="preserve"> an immortal cell that produces antibodies to specific antigens. </w:t>
      </w:r>
    </w:p>
    <w:p w:rsidR="00A0356B" w:rsidRPr="007212FA" w:rsidRDefault="00A0356B" w:rsidP="00F27720">
      <w:pPr>
        <w:autoSpaceDE w:val="0"/>
        <w:autoSpaceDN w:val="0"/>
        <w:adjustRightInd w:val="0"/>
        <w:spacing w:after="0" w:line="240" w:lineRule="auto"/>
        <w:rPr>
          <w:rFonts w:ascii="Tahoma" w:hAnsi="Tahoma" w:cs="Tahoma"/>
          <w:color w:val="000000"/>
          <w:sz w:val="24"/>
          <w:szCs w:val="24"/>
        </w:rPr>
      </w:pPr>
    </w:p>
    <w:p w:rsidR="0063626C" w:rsidRPr="007212FA" w:rsidRDefault="0063626C" w:rsidP="00F27720">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rPr>
        <w:t>The fusion is brought about using a particular fusion agent called polyethylene glycol (PEG).</w:t>
      </w:r>
    </w:p>
    <w:p w:rsidR="00F27720" w:rsidRPr="007212FA" w:rsidRDefault="00F27720" w:rsidP="00F27720">
      <w:pPr>
        <w:autoSpaceDE w:val="0"/>
        <w:autoSpaceDN w:val="0"/>
        <w:adjustRightInd w:val="0"/>
        <w:spacing w:after="0" w:line="240" w:lineRule="auto"/>
        <w:rPr>
          <w:rFonts w:ascii="Tahoma" w:hAnsi="Tahoma" w:cs="Tahoma"/>
          <w:color w:val="000000"/>
          <w:sz w:val="24"/>
          <w:szCs w:val="24"/>
        </w:rPr>
      </w:pPr>
    </w:p>
    <w:p w:rsidR="00F27720" w:rsidRPr="007212FA" w:rsidRDefault="00F27720" w:rsidP="00F27720">
      <w:pPr>
        <w:autoSpaceDE w:val="0"/>
        <w:autoSpaceDN w:val="0"/>
        <w:adjustRightInd w:val="0"/>
        <w:spacing w:after="0" w:line="240" w:lineRule="auto"/>
        <w:rPr>
          <w:rFonts w:ascii="Tahoma" w:hAnsi="Tahoma" w:cs="Tahoma"/>
          <w:color w:val="000000"/>
          <w:sz w:val="24"/>
          <w:szCs w:val="24"/>
        </w:rPr>
      </w:pPr>
    </w:p>
    <w:p w:rsidR="000723DB" w:rsidRPr="007212FA" w:rsidRDefault="000723DB" w:rsidP="00F27720">
      <w:pPr>
        <w:autoSpaceDE w:val="0"/>
        <w:autoSpaceDN w:val="0"/>
        <w:adjustRightInd w:val="0"/>
        <w:spacing w:after="0" w:line="240" w:lineRule="auto"/>
        <w:rPr>
          <w:rFonts w:ascii="Tahoma" w:hAnsi="Tahoma" w:cs="Tahoma"/>
          <w:color w:val="000000"/>
          <w:sz w:val="24"/>
          <w:szCs w:val="24"/>
        </w:rPr>
      </w:pPr>
    </w:p>
    <w:p w:rsidR="007212FA" w:rsidRDefault="0063626C" w:rsidP="000723DB">
      <w:pPr>
        <w:autoSpaceDE w:val="0"/>
        <w:autoSpaceDN w:val="0"/>
        <w:adjustRightInd w:val="0"/>
        <w:spacing w:after="0" w:line="360" w:lineRule="auto"/>
        <w:rPr>
          <w:rFonts w:ascii="Tahoma" w:hAnsi="Tahoma" w:cs="Tahoma"/>
          <w:color w:val="000000"/>
          <w:sz w:val="24"/>
          <w:szCs w:val="24"/>
        </w:rPr>
      </w:pPr>
      <w:r w:rsidRPr="007212FA">
        <w:rPr>
          <w:rFonts w:ascii="Tahoma" w:hAnsi="Tahoma" w:cs="Tahoma"/>
          <w:color w:val="000000"/>
          <w:sz w:val="24"/>
          <w:szCs w:val="24"/>
        </w:rPr>
        <w:t xml:space="preserve">Labelled antibodies are also used </w:t>
      </w:r>
      <w:r w:rsidR="00F27720" w:rsidRPr="007212FA">
        <w:rPr>
          <w:rFonts w:ascii="Tahoma" w:hAnsi="Tahoma" w:cs="Tahoma"/>
          <w:color w:val="000000"/>
          <w:sz w:val="24"/>
          <w:szCs w:val="24"/>
        </w:rPr>
        <w:t>for immunohistological staining. What is this?</w:t>
      </w:r>
      <w:r w:rsidRPr="007212FA">
        <w:rPr>
          <w:rFonts w:ascii="Tahoma" w:hAnsi="Tahoma" w:cs="Tahoma"/>
          <w:color w:val="000000"/>
          <w:sz w:val="24"/>
          <w:szCs w:val="24"/>
        </w:rPr>
        <w:t xml:space="preserve"> </w:t>
      </w:r>
    </w:p>
    <w:p w:rsidR="007212FA" w:rsidRDefault="007212FA" w:rsidP="000723DB">
      <w:pPr>
        <w:autoSpaceDE w:val="0"/>
        <w:autoSpaceDN w:val="0"/>
        <w:adjustRightInd w:val="0"/>
        <w:spacing w:after="0" w:line="360" w:lineRule="auto"/>
        <w:rPr>
          <w:rFonts w:ascii="Tahoma" w:hAnsi="Tahoma" w:cs="Tahoma"/>
          <w:color w:val="000000"/>
          <w:sz w:val="24"/>
          <w:szCs w:val="24"/>
        </w:rPr>
      </w:pPr>
    </w:p>
    <w:p w:rsidR="007212FA" w:rsidRDefault="007212FA" w:rsidP="000723DB">
      <w:pPr>
        <w:autoSpaceDE w:val="0"/>
        <w:autoSpaceDN w:val="0"/>
        <w:adjustRightInd w:val="0"/>
        <w:spacing w:after="0" w:line="360" w:lineRule="auto"/>
        <w:rPr>
          <w:rFonts w:ascii="Tahoma" w:hAnsi="Tahoma" w:cs="Tahoma"/>
          <w:color w:val="000000"/>
          <w:sz w:val="24"/>
          <w:szCs w:val="24"/>
        </w:rPr>
      </w:pPr>
    </w:p>
    <w:p w:rsidR="007212FA" w:rsidRDefault="007212FA" w:rsidP="000723DB">
      <w:pPr>
        <w:autoSpaceDE w:val="0"/>
        <w:autoSpaceDN w:val="0"/>
        <w:adjustRightInd w:val="0"/>
        <w:spacing w:after="0" w:line="360" w:lineRule="auto"/>
        <w:rPr>
          <w:rFonts w:ascii="Tahoma" w:hAnsi="Tahoma" w:cs="Tahoma"/>
          <w:color w:val="000000"/>
          <w:sz w:val="24"/>
          <w:szCs w:val="24"/>
        </w:rPr>
      </w:pPr>
    </w:p>
    <w:p w:rsidR="007212FA" w:rsidRDefault="007212FA" w:rsidP="000723DB">
      <w:pPr>
        <w:autoSpaceDE w:val="0"/>
        <w:autoSpaceDN w:val="0"/>
        <w:adjustRightInd w:val="0"/>
        <w:spacing w:after="0" w:line="360" w:lineRule="auto"/>
        <w:rPr>
          <w:rFonts w:ascii="Tahoma" w:hAnsi="Tahoma" w:cs="Tahoma"/>
          <w:color w:val="000000"/>
          <w:sz w:val="24"/>
          <w:szCs w:val="24"/>
        </w:rPr>
      </w:pPr>
    </w:p>
    <w:p w:rsidR="007212FA" w:rsidRDefault="007212FA" w:rsidP="000723DB">
      <w:pPr>
        <w:autoSpaceDE w:val="0"/>
        <w:autoSpaceDN w:val="0"/>
        <w:adjustRightInd w:val="0"/>
        <w:spacing w:after="0" w:line="360" w:lineRule="auto"/>
        <w:rPr>
          <w:rFonts w:ascii="Tahoma" w:hAnsi="Tahoma" w:cs="Tahoma"/>
          <w:color w:val="000000"/>
          <w:sz w:val="24"/>
          <w:szCs w:val="24"/>
        </w:rPr>
      </w:pPr>
    </w:p>
    <w:p w:rsidR="007212FA" w:rsidRDefault="007212FA" w:rsidP="000723DB">
      <w:pPr>
        <w:autoSpaceDE w:val="0"/>
        <w:autoSpaceDN w:val="0"/>
        <w:adjustRightInd w:val="0"/>
        <w:spacing w:after="0" w:line="360" w:lineRule="auto"/>
        <w:rPr>
          <w:rFonts w:ascii="Tahoma" w:hAnsi="Tahoma" w:cs="Tahoma"/>
          <w:color w:val="000000"/>
          <w:sz w:val="24"/>
          <w:szCs w:val="24"/>
        </w:rPr>
      </w:pPr>
    </w:p>
    <w:p w:rsidR="007212FA" w:rsidRDefault="007212FA" w:rsidP="000723DB">
      <w:pPr>
        <w:autoSpaceDE w:val="0"/>
        <w:autoSpaceDN w:val="0"/>
        <w:adjustRightInd w:val="0"/>
        <w:spacing w:after="0" w:line="360" w:lineRule="auto"/>
        <w:rPr>
          <w:rFonts w:ascii="Tahoma" w:hAnsi="Tahoma" w:cs="Tahoma"/>
          <w:color w:val="000000"/>
          <w:sz w:val="24"/>
          <w:szCs w:val="24"/>
        </w:rPr>
      </w:pPr>
    </w:p>
    <w:p w:rsidR="0063626C" w:rsidRPr="007212FA" w:rsidRDefault="0063626C" w:rsidP="000723DB">
      <w:pPr>
        <w:autoSpaceDE w:val="0"/>
        <w:autoSpaceDN w:val="0"/>
        <w:adjustRightInd w:val="0"/>
        <w:spacing w:after="0" w:line="360" w:lineRule="auto"/>
        <w:rPr>
          <w:rFonts w:ascii="Tahoma" w:hAnsi="Tahoma" w:cs="Tahoma"/>
          <w:color w:val="000000"/>
          <w:sz w:val="24"/>
          <w:szCs w:val="24"/>
        </w:rPr>
      </w:pPr>
      <w:r w:rsidRPr="007212FA">
        <w:rPr>
          <w:rFonts w:ascii="Tahoma" w:hAnsi="Tahoma" w:cs="Tahoma"/>
          <w:b/>
          <w:color w:val="000000"/>
          <w:sz w:val="24"/>
          <w:szCs w:val="24"/>
        </w:rPr>
        <w:t xml:space="preserve">(e) </w:t>
      </w:r>
      <w:r w:rsidRPr="007212FA">
        <w:rPr>
          <w:rFonts w:ascii="Tahoma" w:hAnsi="Tahoma" w:cs="Tahoma"/>
          <w:b/>
          <w:color w:val="000000"/>
          <w:sz w:val="24"/>
          <w:szCs w:val="24"/>
          <w:u w:val="single"/>
        </w:rPr>
        <w:t>Microscopy</w:t>
      </w:r>
      <w:r w:rsidRPr="007212FA">
        <w:rPr>
          <w:rFonts w:ascii="Tahoma" w:hAnsi="Tahoma" w:cs="Tahoma"/>
          <w:b/>
          <w:color w:val="000000"/>
          <w:sz w:val="24"/>
          <w:szCs w:val="24"/>
        </w:rPr>
        <w:t xml:space="preserve"> </w:t>
      </w:r>
    </w:p>
    <w:p w:rsidR="000723DB" w:rsidRPr="007212FA" w:rsidRDefault="000723DB" w:rsidP="000723DB">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rPr>
        <w:t>What is the</w:t>
      </w:r>
      <w:r w:rsidR="0063626C" w:rsidRPr="007212FA">
        <w:rPr>
          <w:rFonts w:ascii="Tahoma" w:hAnsi="Tahoma" w:cs="Tahoma"/>
          <w:color w:val="000000"/>
          <w:sz w:val="24"/>
          <w:szCs w:val="24"/>
        </w:rPr>
        <w:t xml:space="preserve"> resolving power </w:t>
      </w:r>
      <w:r w:rsidRPr="007212FA">
        <w:rPr>
          <w:rFonts w:ascii="Tahoma" w:hAnsi="Tahoma" w:cs="Tahoma"/>
          <w:color w:val="000000"/>
          <w:sz w:val="24"/>
          <w:szCs w:val="24"/>
        </w:rPr>
        <w:t>of a microscope?</w:t>
      </w:r>
    </w:p>
    <w:p w:rsidR="000723DB" w:rsidRPr="007212FA" w:rsidRDefault="000723DB" w:rsidP="000723DB">
      <w:pPr>
        <w:autoSpaceDE w:val="0"/>
        <w:autoSpaceDN w:val="0"/>
        <w:adjustRightInd w:val="0"/>
        <w:spacing w:after="0" w:line="240" w:lineRule="auto"/>
        <w:rPr>
          <w:rFonts w:ascii="Tahoma" w:hAnsi="Tahoma" w:cs="Tahoma"/>
          <w:color w:val="000000"/>
          <w:sz w:val="24"/>
          <w:szCs w:val="24"/>
        </w:rPr>
      </w:pPr>
    </w:p>
    <w:p w:rsidR="000723DB" w:rsidRPr="007212FA" w:rsidRDefault="000723DB" w:rsidP="000723DB">
      <w:pPr>
        <w:autoSpaceDE w:val="0"/>
        <w:autoSpaceDN w:val="0"/>
        <w:adjustRightInd w:val="0"/>
        <w:spacing w:after="0" w:line="240" w:lineRule="auto"/>
        <w:rPr>
          <w:rFonts w:ascii="Tahoma" w:hAnsi="Tahoma" w:cs="Tahoma"/>
          <w:color w:val="000000"/>
          <w:sz w:val="24"/>
          <w:szCs w:val="24"/>
        </w:rPr>
      </w:pPr>
    </w:p>
    <w:p w:rsidR="000723DB" w:rsidRPr="007212FA" w:rsidRDefault="000723DB" w:rsidP="000723DB">
      <w:pPr>
        <w:autoSpaceDE w:val="0"/>
        <w:autoSpaceDN w:val="0"/>
        <w:adjustRightInd w:val="0"/>
        <w:spacing w:after="0" w:line="240" w:lineRule="auto"/>
        <w:rPr>
          <w:rFonts w:ascii="Tahoma" w:hAnsi="Tahoma" w:cs="Tahoma"/>
          <w:color w:val="000000"/>
          <w:sz w:val="24"/>
          <w:szCs w:val="24"/>
        </w:rPr>
      </w:pPr>
    </w:p>
    <w:p w:rsidR="000723DB" w:rsidRPr="007212FA" w:rsidRDefault="000723DB" w:rsidP="000723DB">
      <w:pPr>
        <w:autoSpaceDE w:val="0"/>
        <w:autoSpaceDN w:val="0"/>
        <w:adjustRightInd w:val="0"/>
        <w:spacing w:after="0" w:line="240" w:lineRule="auto"/>
        <w:rPr>
          <w:rFonts w:ascii="Tahoma" w:hAnsi="Tahoma" w:cs="Tahoma"/>
          <w:color w:val="000000"/>
          <w:sz w:val="24"/>
          <w:szCs w:val="24"/>
        </w:rPr>
      </w:pPr>
    </w:p>
    <w:p w:rsidR="000723DB" w:rsidRPr="007212FA" w:rsidRDefault="000723DB" w:rsidP="000723DB">
      <w:pPr>
        <w:autoSpaceDE w:val="0"/>
        <w:autoSpaceDN w:val="0"/>
        <w:adjustRightInd w:val="0"/>
        <w:spacing w:after="0" w:line="240" w:lineRule="auto"/>
        <w:rPr>
          <w:rFonts w:ascii="Tahoma" w:hAnsi="Tahoma" w:cs="Tahoma"/>
          <w:color w:val="000000"/>
          <w:sz w:val="24"/>
          <w:szCs w:val="24"/>
        </w:rPr>
      </w:pPr>
    </w:p>
    <w:p w:rsidR="000723DB" w:rsidRPr="007212FA" w:rsidRDefault="0063626C" w:rsidP="000723DB">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rPr>
        <w:t>Using light microscopy, the resolving power is limited by the wavelength of the light involved.  This means a light microscope can be used to around x1500 magnification, allowing you to see down to ~0.2</w:t>
      </w:r>
      <w:r w:rsidRPr="007212FA">
        <w:rPr>
          <w:rFonts w:ascii="Tahoma" w:hAnsi="Tahoma" w:cs="Tahoma"/>
          <w:color w:val="000000"/>
          <w:sz w:val="24"/>
          <w:szCs w:val="24"/>
        </w:rPr>
        <w:t>m. An advantage in using light (vs electron microscopy) is that the sample can be either living or dead, while in electron microscopy it must be dead. An electron microscope however has a resolving power down to ~0.2nm.</w:t>
      </w:r>
    </w:p>
    <w:p w:rsidR="000723DB" w:rsidRPr="007212FA" w:rsidRDefault="000723DB" w:rsidP="000723DB">
      <w:pPr>
        <w:autoSpaceDE w:val="0"/>
        <w:autoSpaceDN w:val="0"/>
        <w:adjustRightInd w:val="0"/>
        <w:spacing w:after="0" w:line="240" w:lineRule="auto"/>
        <w:rPr>
          <w:rFonts w:ascii="Tahoma" w:hAnsi="Tahoma" w:cs="Tahoma"/>
          <w:color w:val="000000"/>
          <w:sz w:val="24"/>
          <w:szCs w:val="24"/>
        </w:rPr>
      </w:pPr>
    </w:p>
    <w:p w:rsidR="000723DB" w:rsidRPr="007212FA" w:rsidRDefault="000723DB" w:rsidP="000723DB">
      <w:pPr>
        <w:autoSpaceDE w:val="0"/>
        <w:autoSpaceDN w:val="0"/>
        <w:adjustRightInd w:val="0"/>
        <w:spacing w:after="0" w:line="240" w:lineRule="auto"/>
        <w:rPr>
          <w:rFonts w:ascii="Tahoma" w:hAnsi="Tahoma" w:cs="Tahoma"/>
          <w:color w:val="000000"/>
          <w:sz w:val="24"/>
          <w:szCs w:val="24"/>
        </w:rPr>
      </w:pPr>
    </w:p>
    <w:p w:rsidR="0063626C" w:rsidRPr="007212FA" w:rsidRDefault="000723DB" w:rsidP="000723DB">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u w:val="single"/>
        </w:rPr>
        <w:t>Bright field microscopy</w:t>
      </w:r>
    </w:p>
    <w:p w:rsidR="0063626C" w:rsidRPr="007212FA" w:rsidRDefault="0063626C" w:rsidP="000723DB">
      <w:pPr>
        <w:autoSpaceDE w:val="0"/>
        <w:autoSpaceDN w:val="0"/>
        <w:adjustRightInd w:val="0"/>
        <w:spacing w:after="0" w:line="240" w:lineRule="auto"/>
        <w:rPr>
          <w:rFonts w:ascii="Tahoma" w:hAnsi="Tahoma" w:cs="Tahoma"/>
          <w:b/>
          <w:color w:val="000000"/>
          <w:sz w:val="24"/>
          <w:szCs w:val="24"/>
        </w:rPr>
      </w:pPr>
    </w:p>
    <w:p w:rsidR="000723DB" w:rsidRPr="007212FA" w:rsidRDefault="000723DB" w:rsidP="000723DB">
      <w:pPr>
        <w:autoSpaceDE w:val="0"/>
        <w:autoSpaceDN w:val="0"/>
        <w:adjustRightInd w:val="0"/>
        <w:spacing w:after="0" w:line="240" w:lineRule="auto"/>
        <w:rPr>
          <w:rFonts w:ascii="Tahoma" w:hAnsi="Tahoma" w:cs="Tahoma"/>
          <w:b/>
          <w:color w:val="000000"/>
          <w:sz w:val="24"/>
          <w:szCs w:val="24"/>
        </w:rPr>
      </w:pPr>
    </w:p>
    <w:p w:rsidR="000723DB" w:rsidRPr="007212FA" w:rsidRDefault="000723DB" w:rsidP="000723DB">
      <w:pPr>
        <w:autoSpaceDE w:val="0"/>
        <w:autoSpaceDN w:val="0"/>
        <w:adjustRightInd w:val="0"/>
        <w:spacing w:after="0" w:line="240" w:lineRule="auto"/>
        <w:rPr>
          <w:rFonts w:ascii="Tahoma" w:hAnsi="Tahoma" w:cs="Tahoma"/>
          <w:b/>
          <w:color w:val="000000"/>
          <w:sz w:val="24"/>
          <w:szCs w:val="24"/>
        </w:rPr>
      </w:pPr>
    </w:p>
    <w:p w:rsidR="000723DB" w:rsidRPr="007212FA" w:rsidRDefault="000723DB" w:rsidP="000723DB">
      <w:pPr>
        <w:autoSpaceDE w:val="0"/>
        <w:autoSpaceDN w:val="0"/>
        <w:adjustRightInd w:val="0"/>
        <w:spacing w:after="0" w:line="240" w:lineRule="auto"/>
        <w:rPr>
          <w:rFonts w:ascii="Tahoma" w:hAnsi="Tahoma" w:cs="Tahoma"/>
          <w:b/>
          <w:color w:val="000000"/>
          <w:sz w:val="24"/>
          <w:szCs w:val="24"/>
        </w:rPr>
      </w:pPr>
    </w:p>
    <w:p w:rsidR="000723DB" w:rsidRPr="007212FA" w:rsidRDefault="000723DB" w:rsidP="000723DB">
      <w:pPr>
        <w:autoSpaceDE w:val="0"/>
        <w:autoSpaceDN w:val="0"/>
        <w:adjustRightInd w:val="0"/>
        <w:spacing w:after="0" w:line="240" w:lineRule="auto"/>
        <w:rPr>
          <w:rFonts w:ascii="Tahoma" w:hAnsi="Tahoma" w:cs="Tahoma"/>
          <w:b/>
          <w:color w:val="000000"/>
          <w:sz w:val="24"/>
          <w:szCs w:val="24"/>
        </w:rPr>
      </w:pPr>
    </w:p>
    <w:p w:rsidR="00E37129" w:rsidRPr="007212FA" w:rsidRDefault="00E37129" w:rsidP="000723DB">
      <w:pPr>
        <w:autoSpaceDE w:val="0"/>
        <w:autoSpaceDN w:val="0"/>
        <w:adjustRightInd w:val="0"/>
        <w:spacing w:after="0" w:line="240" w:lineRule="auto"/>
        <w:rPr>
          <w:rFonts w:ascii="Tahoma" w:hAnsi="Tahoma" w:cs="Tahoma"/>
          <w:b/>
          <w:color w:val="000000"/>
          <w:sz w:val="24"/>
          <w:szCs w:val="24"/>
        </w:rPr>
      </w:pPr>
    </w:p>
    <w:p w:rsidR="00E37129" w:rsidRPr="007212FA" w:rsidRDefault="00E37129" w:rsidP="000723DB">
      <w:pPr>
        <w:autoSpaceDE w:val="0"/>
        <w:autoSpaceDN w:val="0"/>
        <w:adjustRightInd w:val="0"/>
        <w:spacing w:after="0" w:line="240" w:lineRule="auto"/>
        <w:rPr>
          <w:rFonts w:ascii="Tahoma" w:hAnsi="Tahoma" w:cs="Tahoma"/>
          <w:b/>
          <w:color w:val="000000"/>
          <w:sz w:val="24"/>
          <w:szCs w:val="24"/>
        </w:rPr>
      </w:pPr>
    </w:p>
    <w:p w:rsidR="00E37129" w:rsidRPr="007212FA" w:rsidRDefault="00E37129" w:rsidP="000723DB">
      <w:pPr>
        <w:autoSpaceDE w:val="0"/>
        <w:autoSpaceDN w:val="0"/>
        <w:adjustRightInd w:val="0"/>
        <w:spacing w:after="0" w:line="240" w:lineRule="auto"/>
        <w:rPr>
          <w:rFonts w:ascii="Tahoma" w:hAnsi="Tahoma" w:cs="Tahoma"/>
          <w:b/>
          <w:color w:val="000000"/>
          <w:sz w:val="24"/>
          <w:szCs w:val="24"/>
        </w:rPr>
      </w:pPr>
    </w:p>
    <w:p w:rsidR="000723DB" w:rsidRPr="007212FA" w:rsidRDefault="000723DB" w:rsidP="000723DB">
      <w:pPr>
        <w:autoSpaceDE w:val="0"/>
        <w:autoSpaceDN w:val="0"/>
        <w:adjustRightInd w:val="0"/>
        <w:spacing w:after="0" w:line="240" w:lineRule="auto"/>
        <w:rPr>
          <w:rFonts w:ascii="Tahoma" w:hAnsi="Tahoma" w:cs="Tahoma"/>
          <w:b/>
          <w:color w:val="000000"/>
          <w:sz w:val="24"/>
          <w:szCs w:val="24"/>
        </w:rPr>
      </w:pPr>
    </w:p>
    <w:p w:rsidR="000723DB" w:rsidRPr="007212FA" w:rsidRDefault="000723DB" w:rsidP="000723DB">
      <w:pPr>
        <w:autoSpaceDE w:val="0"/>
        <w:autoSpaceDN w:val="0"/>
        <w:adjustRightInd w:val="0"/>
        <w:spacing w:after="0" w:line="240" w:lineRule="auto"/>
        <w:rPr>
          <w:rFonts w:ascii="Tahoma" w:hAnsi="Tahoma" w:cs="Tahoma"/>
          <w:color w:val="000000"/>
          <w:sz w:val="24"/>
          <w:szCs w:val="24"/>
          <w:u w:val="single"/>
        </w:rPr>
      </w:pPr>
      <w:r w:rsidRPr="007212FA">
        <w:rPr>
          <w:rFonts w:ascii="Tahoma" w:hAnsi="Tahoma" w:cs="Tahoma"/>
          <w:color w:val="000000"/>
          <w:sz w:val="24"/>
          <w:szCs w:val="24"/>
          <w:u w:val="single"/>
        </w:rPr>
        <w:t>Fluorescence microscopy</w:t>
      </w:r>
    </w:p>
    <w:p w:rsidR="000723DB" w:rsidRPr="007212FA" w:rsidRDefault="000723DB" w:rsidP="000723DB">
      <w:pPr>
        <w:autoSpaceDE w:val="0"/>
        <w:autoSpaceDN w:val="0"/>
        <w:adjustRightInd w:val="0"/>
        <w:spacing w:after="0" w:line="240" w:lineRule="auto"/>
        <w:rPr>
          <w:rFonts w:ascii="Tahoma" w:hAnsi="Tahoma" w:cs="Tahoma"/>
          <w:color w:val="000000"/>
          <w:sz w:val="24"/>
          <w:szCs w:val="24"/>
          <w:u w:val="single"/>
        </w:rPr>
      </w:pPr>
    </w:p>
    <w:p w:rsidR="000723DB" w:rsidRPr="007212FA" w:rsidRDefault="000723DB" w:rsidP="000723DB">
      <w:pPr>
        <w:autoSpaceDE w:val="0"/>
        <w:autoSpaceDN w:val="0"/>
        <w:adjustRightInd w:val="0"/>
        <w:spacing w:after="0" w:line="240" w:lineRule="auto"/>
        <w:rPr>
          <w:rFonts w:ascii="Tahoma" w:hAnsi="Tahoma" w:cs="Tahoma"/>
          <w:color w:val="000000"/>
          <w:sz w:val="24"/>
          <w:szCs w:val="24"/>
          <w:u w:val="single"/>
        </w:rPr>
      </w:pPr>
    </w:p>
    <w:p w:rsidR="000723DB" w:rsidRPr="007212FA" w:rsidRDefault="000723DB" w:rsidP="000723DB">
      <w:pPr>
        <w:autoSpaceDE w:val="0"/>
        <w:autoSpaceDN w:val="0"/>
        <w:adjustRightInd w:val="0"/>
        <w:spacing w:after="0" w:line="240" w:lineRule="auto"/>
        <w:rPr>
          <w:rFonts w:ascii="Tahoma" w:hAnsi="Tahoma" w:cs="Tahoma"/>
          <w:color w:val="000000"/>
          <w:sz w:val="24"/>
          <w:szCs w:val="24"/>
          <w:u w:val="single"/>
        </w:rPr>
      </w:pPr>
    </w:p>
    <w:p w:rsidR="000723DB" w:rsidRPr="007212FA" w:rsidRDefault="000723DB" w:rsidP="000723DB">
      <w:pPr>
        <w:autoSpaceDE w:val="0"/>
        <w:autoSpaceDN w:val="0"/>
        <w:adjustRightInd w:val="0"/>
        <w:spacing w:after="0" w:line="240" w:lineRule="auto"/>
        <w:rPr>
          <w:rFonts w:ascii="Tahoma" w:hAnsi="Tahoma" w:cs="Tahoma"/>
          <w:color w:val="000000"/>
          <w:sz w:val="24"/>
          <w:szCs w:val="24"/>
          <w:u w:val="single"/>
        </w:rPr>
      </w:pPr>
    </w:p>
    <w:p w:rsidR="00E37129" w:rsidRPr="007212FA" w:rsidRDefault="00E37129" w:rsidP="000723DB">
      <w:pPr>
        <w:autoSpaceDE w:val="0"/>
        <w:autoSpaceDN w:val="0"/>
        <w:adjustRightInd w:val="0"/>
        <w:spacing w:after="0" w:line="240" w:lineRule="auto"/>
        <w:rPr>
          <w:rFonts w:ascii="Tahoma" w:hAnsi="Tahoma" w:cs="Tahoma"/>
          <w:color w:val="000000"/>
          <w:sz w:val="24"/>
          <w:szCs w:val="24"/>
          <w:u w:val="single"/>
        </w:rPr>
      </w:pPr>
    </w:p>
    <w:p w:rsidR="000723DB" w:rsidRPr="007212FA" w:rsidRDefault="000723DB" w:rsidP="008128BE">
      <w:pPr>
        <w:autoSpaceDE w:val="0"/>
        <w:autoSpaceDN w:val="0"/>
        <w:adjustRightInd w:val="0"/>
        <w:spacing w:after="0" w:line="240" w:lineRule="auto"/>
        <w:rPr>
          <w:rFonts w:ascii="Tahoma" w:hAnsi="Tahoma" w:cs="Tahoma"/>
          <w:color w:val="000000"/>
          <w:sz w:val="24"/>
          <w:szCs w:val="24"/>
          <w:u w:val="single"/>
        </w:rPr>
      </w:pPr>
    </w:p>
    <w:p w:rsidR="000723DB" w:rsidRPr="007212FA" w:rsidRDefault="000723DB" w:rsidP="000723DB">
      <w:pPr>
        <w:autoSpaceDE w:val="0"/>
        <w:autoSpaceDN w:val="0"/>
        <w:adjustRightInd w:val="0"/>
        <w:spacing w:after="0" w:line="240" w:lineRule="auto"/>
        <w:rPr>
          <w:rFonts w:ascii="Tahoma" w:hAnsi="Tahoma" w:cs="Tahoma"/>
          <w:color w:val="000000"/>
          <w:sz w:val="24"/>
          <w:szCs w:val="24"/>
          <w:u w:val="single"/>
        </w:rPr>
      </w:pPr>
    </w:p>
    <w:p w:rsidR="000723DB" w:rsidRPr="007212FA" w:rsidRDefault="000723DB" w:rsidP="000723DB">
      <w:pPr>
        <w:autoSpaceDE w:val="0"/>
        <w:autoSpaceDN w:val="0"/>
        <w:adjustRightInd w:val="0"/>
        <w:spacing w:after="0" w:line="240" w:lineRule="auto"/>
        <w:rPr>
          <w:rFonts w:ascii="Tahoma" w:hAnsi="Tahoma" w:cs="Tahoma"/>
          <w:color w:val="000000"/>
          <w:sz w:val="24"/>
          <w:szCs w:val="24"/>
          <w:u w:val="single"/>
        </w:rPr>
      </w:pPr>
    </w:p>
    <w:p w:rsidR="000723DB" w:rsidRPr="007212FA" w:rsidRDefault="000723DB" w:rsidP="000723DB">
      <w:pPr>
        <w:autoSpaceDE w:val="0"/>
        <w:autoSpaceDN w:val="0"/>
        <w:adjustRightInd w:val="0"/>
        <w:spacing w:after="0" w:line="240" w:lineRule="auto"/>
        <w:rPr>
          <w:rFonts w:ascii="Tahoma" w:hAnsi="Tahoma" w:cs="Tahoma"/>
          <w:color w:val="000000"/>
          <w:sz w:val="24"/>
          <w:szCs w:val="24"/>
          <w:u w:val="single"/>
        </w:rPr>
      </w:pPr>
    </w:p>
    <w:p w:rsidR="000723DB" w:rsidRPr="007212FA" w:rsidRDefault="000723DB" w:rsidP="000723DB">
      <w:pPr>
        <w:autoSpaceDE w:val="0"/>
        <w:autoSpaceDN w:val="0"/>
        <w:adjustRightInd w:val="0"/>
        <w:spacing w:after="0" w:line="240" w:lineRule="auto"/>
        <w:rPr>
          <w:rFonts w:ascii="Tahoma" w:hAnsi="Tahoma" w:cs="Tahoma"/>
          <w:color w:val="000000"/>
          <w:sz w:val="24"/>
          <w:szCs w:val="24"/>
          <w:u w:val="single"/>
        </w:rPr>
      </w:pPr>
    </w:p>
    <w:p w:rsidR="0063626C" w:rsidRPr="007212FA" w:rsidRDefault="0063626C" w:rsidP="000723DB">
      <w:pPr>
        <w:autoSpaceDE w:val="0"/>
        <w:autoSpaceDN w:val="0"/>
        <w:adjustRightInd w:val="0"/>
        <w:spacing w:after="0" w:line="240" w:lineRule="auto"/>
        <w:rPr>
          <w:rFonts w:ascii="Tahoma" w:hAnsi="Tahoma" w:cs="Tahoma"/>
          <w:color w:val="000000"/>
          <w:sz w:val="24"/>
          <w:szCs w:val="24"/>
        </w:rPr>
      </w:pPr>
    </w:p>
    <w:p w:rsidR="00E37129" w:rsidRPr="007212FA" w:rsidRDefault="00E37129" w:rsidP="000723DB">
      <w:pPr>
        <w:autoSpaceDE w:val="0"/>
        <w:autoSpaceDN w:val="0"/>
        <w:adjustRightInd w:val="0"/>
        <w:spacing w:after="0" w:line="360" w:lineRule="auto"/>
        <w:rPr>
          <w:rFonts w:ascii="Tahoma" w:hAnsi="Tahoma" w:cs="Tahoma"/>
          <w:color w:val="000000"/>
          <w:sz w:val="24"/>
          <w:szCs w:val="24"/>
          <w:u w:val="single"/>
        </w:rPr>
      </w:pPr>
    </w:p>
    <w:p w:rsidR="00E37129" w:rsidRPr="007212FA" w:rsidRDefault="00E37129" w:rsidP="000723DB">
      <w:pPr>
        <w:autoSpaceDE w:val="0"/>
        <w:autoSpaceDN w:val="0"/>
        <w:adjustRightInd w:val="0"/>
        <w:spacing w:after="0" w:line="360" w:lineRule="auto"/>
        <w:rPr>
          <w:rFonts w:ascii="Tahoma" w:hAnsi="Tahoma" w:cs="Tahoma"/>
          <w:color w:val="000000"/>
          <w:sz w:val="24"/>
          <w:szCs w:val="24"/>
          <w:u w:val="single"/>
        </w:rPr>
      </w:pPr>
    </w:p>
    <w:p w:rsidR="00E37129" w:rsidRPr="007212FA" w:rsidRDefault="00E37129" w:rsidP="000723DB">
      <w:pPr>
        <w:autoSpaceDE w:val="0"/>
        <w:autoSpaceDN w:val="0"/>
        <w:adjustRightInd w:val="0"/>
        <w:spacing w:after="0" w:line="360" w:lineRule="auto"/>
        <w:rPr>
          <w:rFonts w:ascii="Tahoma" w:hAnsi="Tahoma" w:cs="Tahoma"/>
          <w:color w:val="000000"/>
          <w:sz w:val="24"/>
          <w:szCs w:val="24"/>
          <w:u w:val="single"/>
        </w:rPr>
      </w:pPr>
    </w:p>
    <w:p w:rsidR="00E37129" w:rsidRPr="007212FA" w:rsidRDefault="00E37129" w:rsidP="000723DB">
      <w:pPr>
        <w:autoSpaceDE w:val="0"/>
        <w:autoSpaceDN w:val="0"/>
        <w:adjustRightInd w:val="0"/>
        <w:spacing w:after="0" w:line="360" w:lineRule="auto"/>
        <w:rPr>
          <w:rFonts w:ascii="Tahoma" w:hAnsi="Tahoma" w:cs="Tahoma"/>
          <w:color w:val="000000"/>
          <w:sz w:val="24"/>
          <w:szCs w:val="24"/>
          <w:u w:val="single"/>
        </w:rPr>
      </w:pPr>
    </w:p>
    <w:p w:rsidR="00E37129" w:rsidRDefault="00E37129" w:rsidP="000723DB">
      <w:pPr>
        <w:autoSpaceDE w:val="0"/>
        <w:autoSpaceDN w:val="0"/>
        <w:adjustRightInd w:val="0"/>
        <w:spacing w:after="0" w:line="360" w:lineRule="auto"/>
        <w:rPr>
          <w:rFonts w:ascii="Tahoma" w:hAnsi="Tahoma" w:cs="Tahoma"/>
          <w:color w:val="000000"/>
          <w:sz w:val="24"/>
          <w:szCs w:val="24"/>
          <w:u w:val="single"/>
        </w:rPr>
      </w:pPr>
    </w:p>
    <w:p w:rsidR="007212FA" w:rsidRPr="007212FA" w:rsidRDefault="007212FA" w:rsidP="000723DB">
      <w:pPr>
        <w:autoSpaceDE w:val="0"/>
        <w:autoSpaceDN w:val="0"/>
        <w:adjustRightInd w:val="0"/>
        <w:spacing w:after="0" w:line="360" w:lineRule="auto"/>
        <w:rPr>
          <w:rFonts w:ascii="Tahoma" w:hAnsi="Tahoma" w:cs="Tahoma"/>
          <w:color w:val="000000"/>
          <w:sz w:val="24"/>
          <w:szCs w:val="24"/>
          <w:u w:val="single"/>
        </w:rPr>
      </w:pPr>
    </w:p>
    <w:p w:rsidR="00E37129" w:rsidRPr="007212FA" w:rsidRDefault="00E37129" w:rsidP="000723DB">
      <w:pPr>
        <w:autoSpaceDE w:val="0"/>
        <w:autoSpaceDN w:val="0"/>
        <w:adjustRightInd w:val="0"/>
        <w:spacing w:after="0" w:line="360" w:lineRule="auto"/>
        <w:rPr>
          <w:rFonts w:ascii="Tahoma" w:hAnsi="Tahoma" w:cs="Tahoma"/>
          <w:color w:val="000000"/>
          <w:sz w:val="24"/>
          <w:szCs w:val="24"/>
          <w:u w:val="single"/>
        </w:rPr>
      </w:pPr>
    </w:p>
    <w:p w:rsidR="00677C40" w:rsidRPr="007212FA" w:rsidRDefault="00677C40" w:rsidP="000723DB">
      <w:pPr>
        <w:autoSpaceDE w:val="0"/>
        <w:autoSpaceDN w:val="0"/>
        <w:adjustRightInd w:val="0"/>
        <w:spacing w:after="0" w:line="360" w:lineRule="auto"/>
        <w:rPr>
          <w:rFonts w:ascii="Tahoma" w:hAnsi="Tahoma" w:cs="Tahoma"/>
          <w:color w:val="000000"/>
          <w:sz w:val="24"/>
          <w:szCs w:val="24"/>
          <w:u w:val="single"/>
        </w:rPr>
      </w:pPr>
    </w:p>
    <w:p w:rsidR="00677C40" w:rsidRPr="007212FA" w:rsidRDefault="00677C40" w:rsidP="000723DB">
      <w:pPr>
        <w:autoSpaceDE w:val="0"/>
        <w:autoSpaceDN w:val="0"/>
        <w:adjustRightInd w:val="0"/>
        <w:spacing w:after="0" w:line="360" w:lineRule="auto"/>
        <w:rPr>
          <w:rFonts w:ascii="Tahoma" w:hAnsi="Tahoma" w:cs="Tahoma"/>
          <w:color w:val="000000"/>
          <w:sz w:val="24"/>
          <w:szCs w:val="24"/>
          <w:u w:val="single"/>
        </w:rPr>
      </w:pPr>
    </w:p>
    <w:p w:rsidR="0063626C" w:rsidRPr="007212FA" w:rsidRDefault="0063626C" w:rsidP="000723DB">
      <w:pPr>
        <w:autoSpaceDE w:val="0"/>
        <w:autoSpaceDN w:val="0"/>
        <w:adjustRightInd w:val="0"/>
        <w:spacing w:after="0" w:line="360" w:lineRule="auto"/>
        <w:rPr>
          <w:rFonts w:ascii="Tahoma" w:hAnsi="Tahoma" w:cs="Tahoma"/>
          <w:color w:val="000000"/>
          <w:sz w:val="24"/>
          <w:szCs w:val="24"/>
          <w:u w:val="single"/>
        </w:rPr>
      </w:pPr>
      <w:r w:rsidRPr="007212FA">
        <w:rPr>
          <w:rFonts w:ascii="Tahoma" w:hAnsi="Tahoma" w:cs="Tahoma"/>
          <w:color w:val="000000"/>
          <w:sz w:val="24"/>
          <w:szCs w:val="24"/>
          <w:u w:val="single"/>
        </w:rPr>
        <w:t>Cell counting and sorting</w:t>
      </w:r>
    </w:p>
    <w:p w:rsidR="0063626C" w:rsidRPr="007212FA" w:rsidRDefault="0063626C" w:rsidP="000723DB">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rPr>
        <w:t>A basic use of microscopy is to sample the number of cells found in a particular area. This could be for microorganisms or from blood or tissue samples in multicellular organisms.</w:t>
      </w:r>
    </w:p>
    <w:p w:rsidR="0063626C" w:rsidRPr="007212FA" w:rsidRDefault="0063626C" w:rsidP="000723DB">
      <w:pPr>
        <w:autoSpaceDE w:val="0"/>
        <w:autoSpaceDN w:val="0"/>
        <w:adjustRightInd w:val="0"/>
        <w:spacing w:after="0" w:line="240" w:lineRule="auto"/>
        <w:rPr>
          <w:rFonts w:ascii="Tahoma" w:hAnsi="Tahoma" w:cs="Tahoma"/>
          <w:color w:val="000000"/>
          <w:sz w:val="24"/>
          <w:szCs w:val="24"/>
          <w:u w:val="single"/>
        </w:rPr>
      </w:pPr>
    </w:p>
    <w:p w:rsidR="0063626C" w:rsidRPr="007212FA" w:rsidRDefault="008128BE" w:rsidP="000723DB">
      <w:pPr>
        <w:autoSpaceDE w:val="0"/>
        <w:autoSpaceDN w:val="0"/>
        <w:adjustRightInd w:val="0"/>
        <w:spacing w:after="0" w:line="360" w:lineRule="auto"/>
        <w:rPr>
          <w:rFonts w:ascii="Tahoma" w:hAnsi="Tahoma" w:cs="Tahoma"/>
          <w:color w:val="000000"/>
          <w:sz w:val="24"/>
          <w:szCs w:val="24"/>
          <w:u w:val="single"/>
        </w:rPr>
      </w:pPr>
      <w:r w:rsidRPr="007212FA">
        <w:rPr>
          <w:rFonts w:ascii="Tahoma" w:hAnsi="Tahoma" w:cs="Tahoma"/>
          <w:noProof/>
          <w:color w:val="000000"/>
          <w:sz w:val="24"/>
          <w:szCs w:val="24"/>
        </w:rPr>
        <w:pict>
          <v:shape id="_x0000_s6478" type="#_x0000_t75" style="position:absolute;margin-left:379.7pt;margin-top:13.95pt;width:167.05pt;height:135.1pt;z-index:251652096">
            <v:imagedata r:id="rId18" r:href="rId19" grayscale="t"/>
            <w10:wrap type="square"/>
          </v:shape>
        </w:pict>
      </w:r>
      <w:r w:rsidR="0063626C" w:rsidRPr="007212FA">
        <w:rPr>
          <w:rFonts w:ascii="Tahoma" w:hAnsi="Tahoma" w:cs="Tahoma"/>
          <w:color w:val="000000"/>
          <w:sz w:val="24"/>
          <w:szCs w:val="24"/>
          <w:u w:val="single"/>
        </w:rPr>
        <w:t xml:space="preserve">Technique 1 </w:t>
      </w:r>
      <w:r w:rsidR="00015E9A" w:rsidRPr="007212FA">
        <w:rPr>
          <w:rFonts w:ascii="Tahoma" w:hAnsi="Tahoma" w:cs="Tahoma"/>
          <w:color w:val="000000"/>
          <w:sz w:val="24"/>
          <w:szCs w:val="24"/>
          <w:u w:val="single"/>
        </w:rPr>
        <w:t>-</w:t>
      </w:r>
      <w:r w:rsidR="0063626C" w:rsidRPr="007212FA">
        <w:rPr>
          <w:rFonts w:ascii="Tahoma" w:hAnsi="Tahoma" w:cs="Tahoma"/>
          <w:color w:val="000000"/>
          <w:sz w:val="24"/>
          <w:szCs w:val="24"/>
          <w:u w:val="single"/>
        </w:rPr>
        <w:t xml:space="preserve"> Haemocytometers</w:t>
      </w:r>
    </w:p>
    <w:p w:rsidR="0063626C" w:rsidRPr="007212FA" w:rsidRDefault="00015E9A" w:rsidP="00015E9A">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rPr>
        <w:t>This is a</w:t>
      </w:r>
      <w:r w:rsidR="0063626C" w:rsidRPr="007212FA">
        <w:rPr>
          <w:rFonts w:ascii="Tahoma" w:hAnsi="Tahoma" w:cs="Tahoma"/>
          <w:color w:val="000000"/>
          <w:sz w:val="24"/>
          <w:szCs w:val="24"/>
        </w:rPr>
        <w:t xml:space="preserve"> special slide that was originally used in blood cell counting. </w:t>
      </w:r>
    </w:p>
    <w:p w:rsidR="008128BE" w:rsidRPr="007212FA" w:rsidRDefault="0063626C" w:rsidP="008128BE">
      <w:pPr>
        <w:autoSpaceDE w:val="0"/>
        <w:autoSpaceDN w:val="0"/>
        <w:adjustRightInd w:val="0"/>
        <w:spacing w:after="0" w:line="240" w:lineRule="auto"/>
        <w:rPr>
          <w:rFonts w:ascii="Tahoma" w:hAnsi="Tahoma" w:cs="Tahoma"/>
          <w:color w:val="000000"/>
          <w:sz w:val="24"/>
          <w:szCs w:val="24"/>
        </w:rPr>
      </w:pPr>
      <w:r w:rsidRPr="007212FA">
        <w:rPr>
          <w:rFonts w:ascii="Tahoma" w:hAnsi="Tahoma" w:cs="Tahoma"/>
        </w:rPr>
        <w:t xml:space="preserve"> </w:t>
      </w:r>
      <w:r w:rsidRPr="007212FA">
        <w:rPr>
          <w:rFonts w:ascii="Tahoma" w:hAnsi="Tahoma" w:cs="Tahoma"/>
          <w:color w:val="000000"/>
          <w:sz w:val="24"/>
          <w:szCs w:val="24"/>
        </w:rPr>
        <w:t xml:space="preserve"> </w:t>
      </w:r>
    </w:p>
    <w:p w:rsidR="00015E9A" w:rsidRPr="007212FA" w:rsidRDefault="00015E9A" w:rsidP="008128BE">
      <w:pPr>
        <w:autoSpaceDE w:val="0"/>
        <w:autoSpaceDN w:val="0"/>
        <w:adjustRightInd w:val="0"/>
        <w:spacing w:after="0" w:line="240" w:lineRule="auto"/>
        <w:rPr>
          <w:rFonts w:ascii="Tahoma" w:hAnsi="Tahoma" w:cs="Tahoma"/>
          <w:color w:val="000000"/>
          <w:sz w:val="24"/>
          <w:szCs w:val="24"/>
        </w:rPr>
      </w:pPr>
    </w:p>
    <w:p w:rsidR="00015E9A" w:rsidRPr="007212FA" w:rsidRDefault="00015E9A" w:rsidP="008128BE">
      <w:pPr>
        <w:autoSpaceDE w:val="0"/>
        <w:autoSpaceDN w:val="0"/>
        <w:adjustRightInd w:val="0"/>
        <w:spacing w:after="0" w:line="240" w:lineRule="auto"/>
        <w:rPr>
          <w:rFonts w:ascii="Tahoma" w:hAnsi="Tahoma" w:cs="Tahoma"/>
          <w:color w:val="000000"/>
          <w:sz w:val="24"/>
          <w:szCs w:val="24"/>
        </w:rPr>
      </w:pPr>
    </w:p>
    <w:p w:rsidR="00015E9A" w:rsidRPr="007212FA" w:rsidRDefault="00015E9A" w:rsidP="008128BE">
      <w:pPr>
        <w:autoSpaceDE w:val="0"/>
        <w:autoSpaceDN w:val="0"/>
        <w:adjustRightInd w:val="0"/>
        <w:spacing w:after="0" w:line="240" w:lineRule="auto"/>
        <w:rPr>
          <w:rFonts w:ascii="Tahoma" w:hAnsi="Tahoma" w:cs="Tahoma"/>
          <w:color w:val="000000"/>
          <w:sz w:val="24"/>
          <w:szCs w:val="24"/>
        </w:rPr>
      </w:pPr>
    </w:p>
    <w:p w:rsidR="00015E9A" w:rsidRPr="007212FA" w:rsidRDefault="00015E9A" w:rsidP="008128BE">
      <w:pPr>
        <w:autoSpaceDE w:val="0"/>
        <w:autoSpaceDN w:val="0"/>
        <w:adjustRightInd w:val="0"/>
        <w:spacing w:after="0" w:line="240" w:lineRule="auto"/>
        <w:rPr>
          <w:rFonts w:ascii="Tahoma" w:hAnsi="Tahoma" w:cs="Tahoma"/>
          <w:color w:val="000000"/>
          <w:sz w:val="24"/>
          <w:szCs w:val="24"/>
        </w:rPr>
      </w:pPr>
    </w:p>
    <w:p w:rsidR="00015E9A" w:rsidRPr="007212FA" w:rsidRDefault="00015E9A" w:rsidP="008128BE">
      <w:pPr>
        <w:autoSpaceDE w:val="0"/>
        <w:autoSpaceDN w:val="0"/>
        <w:adjustRightInd w:val="0"/>
        <w:spacing w:after="0" w:line="240" w:lineRule="auto"/>
        <w:rPr>
          <w:rFonts w:ascii="Tahoma" w:hAnsi="Tahoma" w:cs="Tahoma"/>
          <w:color w:val="000000"/>
          <w:sz w:val="24"/>
          <w:szCs w:val="24"/>
        </w:rPr>
      </w:pPr>
    </w:p>
    <w:p w:rsidR="00015E9A" w:rsidRPr="007212FA" w:rsidRDefault="00015E9A" w:rsidP="008128BE">
      <w:pPr>
        <w:autoSpaceDE w:val="0"/>
        <w:autoSpaceDN w:val="0"/>
        <w:adjustRightInd w:val="0"/>
        <w:spacing w:after="0" w:line="240" w:lineRule="auto"/>
        <w:rPr>
          <w:rFonts w:ascii="Tahoma" w:hAnsi="Tahoma" w:cs="Tahoma"/>
          <w:color w:val="000000"/>
          <w:sz w:val="24"/>
          <w:szCs w:val="24"/>
        </w:rPr>
      </w:pPr>
    </w:p>
    <w:p w:rsidR="00015E9A" w:rsidRPr="007212FA" w:rsidRDefault="00015E9A" w:rsidP="008128BE">
      <w:pPr>
        <w:autoSpaceDE w:val="0"/>
        <w:autoSpaceDN w:val="0"/>
        <w:adjustRightInd w:val="0"/>
        <w:spacing w:after="0" w:line="240" w:lineRule="auto"/>
        <w:rPr>
          <w:rFonts w:ascii="Tahoma" w:hAnsi="Tahoma" w:cs="Tahoma"/>
          <w:color w:val="000000"/>
          <w:sz w:val="24"/>
          <w:szCs w:val="24"/>
        </w:rPr>
      </w:pPr>
    </w:p>
    <w:p w:rsidR="00015E9A" w:rsidRPr="007212FA" w:rsidRDefault="00015E9A" w:rsidP="008128BE">
      <w:pPr>
        <w:autoSpaceDE w:val="0"/>
        <w:autoSpaceDN w:val="0"/>
        <w:adjustRightInd w:val="0"/>
        <w:spacing w:after="0" w:line="240" w:lineRule="auto"/>
        <w:rPr>
          <w:rFonts w:ascii="Tahoma" w:hAnsi="Tahoma" w:cs="Tahoma"/>
          <w:color w:val="000000"/>
          <w:sz w:val="24"/>
          <w:szCs w:val="24"/>
        </w:rPr>
      </w:pPr>
    </w:p>
    <w:p w:rsidR="00015E9A" w:rsidRPr="007212FA" w:rsidRDefault="00015E9A" w:rsidP="008128BE">
      <w:pPr>
        <w:autoSpaceDE w:val="0"/>
        <w:autoSpaceDN w:val="0"/>
        <w:adjustRightInd w:val="0"/>
        <w:spacing w:after="0" w:line="240" w:lineRule="auto"/>
        <w:rPr>
          <w:rFonts w:ascii="Tahoma" w:hAnsi="Tahoma" w:cs="Tahoma"/>
          <w:color w:val="000000"/>
          <w:sz w:val="24"/>
          <w:szCs w:val="24"/>
        </w:rPr>
      </w:pPr>
    </w:p>
    <w:p w:rsidR="00015E9A" w:rsidRPr="007212FA" w:rsidRDefault="00015E9A" w:rsidP="008128BE">
      <w:pPr>
        <w:autoSpaceDE w:val="0"/>
        <w:autoSpaceDN w:val="0"/>
        <w:adjustRightInd w:val="0"/>
        <w:spacing w:after="0" w:line="240" w:lineRule="auto"/>
        <w:rPr>
          <w:rFonts w:ascii="Tahoma" w:hAnsi="Tahoma" w:cs="Tahoma"/>
          <w:color w:val="000000"/>
          <w:sz w:val="24"/>
          <w:szCs w:val="24"/>
        </w:rPr>
      </w:pPr>
    </w:p>
    <w:p w:rsidR="00015E9A" w:rsidRPr="007212FA" w:rsidRDefault="00015E9A" w:rsidP="008128BE">
      <w:pPr>
        <w:autoSpaceDE w:val="0"/>
        <w:autoSpaceDN w:val="0"/>
        <w:adjustRightInd w:val="0"/>
        <w:spacing w:after="0" w:line="240" w:lineRule="auto"/>
        <w:rPr>
          <w:rFonts w:ascii="Tahoma" w:hAnsi="Tahoma" w:cs="Tahoma"/>
          <w:color w:val="000000"/>
          <w:sz w:val="24"/>
          <w:szCs w:val="24"/>
        </w:rPr>
      </w:pPr>
    </w:p>
    <w:p w:rsidR="00015E9A" w:rsidRPr="007212FA" w:rsidRDefault="00015E9A" w:rsidP="008128BE">
      <w:pPr>
        <w:autoSpaceDE w:val="0"/>
        <w:autoSpaceDN w:val="0"/>
        <w:adjustRightInd w:val="0"/>
        <w:spacing w:after="0" w:line="240" w:lineRule="auto"/>
        <w:rPr>
          <w:rFonts w:ascii="Tahoma" w:hAnsi="Tahoma" w:cs="Tahoma"/>
          <w:color w:val="000000"/>
          <w:sz w:val="24"/>
          <w:szCs w:val="24"/>
        </w:rPr>
      </w:pPr>
    </w:p>
    <w:p w:rsidR="00015E9A" w:rsidRPr="007212FA" w:rsidRDefault="00015E9A" w:rsidP="008128BE">
      <w:pPr>
        <w:autoSpaceDE w:val="0"/>
        <w:autoSpaceDN w:val="0"/>
        <w:adjustRightInd w:val="0"/>
        <w:spacing w:after="0" w:line="240" w:lineRule="auto"/>
        <w:rPr>
          <w:rFonts w:ascii="Tahoma" w:hAnsi="Tahoma" w:cs="Tahoma"/>
          <w:color w:val="000000"/>
          <w:sz w:val="24"/>
          <w:szCs w:val="24"/>
        </w:rPr>
      </w:pPr>
    </w:p>
    <w:p w:rsidR="00015E9A" w:rsidRPr="007212FA" w:rsidRDefault="00015E9A" w:rsidP="008128BE">
      <w:pPr>
        <w:autoSpaceDE w:val="0"/>
        <w:autoSpaceDN w:val="0"/>
        <w:adjustRightInd w:val="0"/>
        <w:spacing w:after="0" w:line="240" w:lineRule="auto"/>
        <w:rPr>
          <w:rFonts w:ascii="Tahoma" w:hAnsi="Tahoma" w:cs="Tahoma"/>
          <w:color w:val="000000"/>
          <w:sz w:val="24"/>
          <w:szCs w:val="24"/>
        </w:rPr>
      </w:pPr>
    </w:p>
    <w:p w:rsidR="00015E9A" w:rsidRPr="007212FA" w:rsidRDefault="00015E9A" w:rsidP="008128BE">
      <w:pPr>
        <w:autoSpaceDE w:val="0"/>
        <w:autoSpaceDN w:val="0"/>
        <w:adjustRightInd w:val="0"/>
        <w:spacing w:after="0" w:line="240" w:lineRule="auto"/>
        <w:rPr>
          <w:rFonts w:ascii="Tahoma" w:hAnsi="Tahoma" w:cs="Tahoma"/>
          <w:color w:val="000000"/>
          <w:sz w:val="24"/>
          <w:szCs w:val="24"/>
        </w:rPr>
      </w:pPr>
    </w:p>
    <w:p w:rsidR="00015E9A" w:rsidRPr="007212FA" w:rsidRDefault="00015E9A" w:rsidP="008128BE">
      <w:pPr>
        <w:autoSpaceDE w:val="0"/>
        <w:autoSpaceDN w:val="0"/>
        <w:adjustRightInd w:val="0"/>
        <w:spacing w:after="0" w:line="240" w:lineRule="auto"/>
        <w:rPr>
          <w:rFonts w:ascii="Tahoma" w:hAnsi="Tahoma" w:cs="Tahoma"/>
          <w:color w:val="000000"/>
          <w:sz w:val="24"/>
          <w:szCs w:val="24"/>
        </w:rPr>
      </w:pPr>
    </w:p>
    <w:p w:rsidR="00015E9A" w:rsidRPr="007212FA" w:rsidRDefault="00015E9A" w:rsidP="008128BE">
      <w:pPr>
        <w:autoSpaceDE w:val="0"/>
        <w:autoSpaceDN w:val="0"/>
        <w:adjustRightInd w:val="0"/>
        <w:spacing w:after="0" w:line="240" w:lineRule="auto"/>
        <w:rPr>
          <w:rFonts w:ascii="Tahoma" w:hAnsi="Tahoma" w:cs="Tahoma"/>
          <w:color w:val="000000"/>
          <w:sz w:val="24"/>
          <w:szCs w:val="24"/>
        </w:rPr>
      </w:pPr>
    </w:p>
    <w:p w:rsidR="0063626C" w:rsidRPr="007212FA" w:rsidRDefault="000723DB" w:rsidP="000723DB">
      <w:pPr>
        <w:autoSpaceDE w:val="0"/>
        <w:autoSpaceDN w:val="0"/>
        <w:adjustRightInd w:val="0"/>
        <w:spacing w:after="0" w:line="360" w:lineRule="auto"/>
        <w:jc w:val="both"/>
        <w:rPr>
          <w:rFonts w:ascii="Tahoma" w:hAnsi="Tahoma" w:cs="Tahoma"/>
          <w:color w:val="000000"/>
          <w:sz w:val="24"/>
          <w:szCs w:val="24"/>
          <w:u w:val="single"/>
        </w:rPr>
      </w:pPr>
      <w:r w:rsidRPr="007212FA">
        <w:rPr>
          <w:rFonts w:ascii="Tahoma" w:hAnsi="Tahoma" w:cs="Tahoma"/>
          <w:color w:val="000000"/>
          <w:sz w:val="24"/>
          <w:szCs w:val="24"/>
          <w:u w:val="single"/>
        </w:rPr>
        <w:t>Technique 2 - Flow cytometry</w:t>
      </w:r>
    </w:p>
    <w:p w:rsidR="008128BE" w:rsidRPr="007212FA" w:rsidRDefault="0063626C" w:rsidP="008128BE">
      <w:pPr>
        <w:autoSpaceDE w:val="0"/>
        <w:autoSpaceDN w:val="0"/>
        <w:adjustRightInd w:val="0"/>
        <w:spacing w:after="0" w:line="240" w:lineRule="auto"/>
        <w:jc w:val="both"/>
        <w:rPr>
          <w:rFonts w:ascii="Tahoma" w:hAnsi="Tahoma" w:cs="Tahoma"/>
          <w:color w:val="000000"/>
          <w:sz w:val="24"/>
          <w:szCs w:val="24"/>
        </w:rPr>
      </w:pPr>
      <w:r w:rsidRPr="007212FA">
        <w:rPr>
          <w:rFonts w:ascii="Tahoma" w:hAnsi="Tahoma" w:cs="Tahoma"/>
          <w:color w:val="000000"/>
          <w:sz w:val="24"/>
          <w:szCs w:val="24"/>
        </w:rPr>
        <w:t xml:space="preserve">Flow cytometry uses a system of light detection to count and sort cells. </w:t>
      </w:r>
    </w:p>
    <w:p w:rsidR="0063626C" w:rsidRPr="007212FA" w:rsidRDefault="0063626C" w:rsidP="0063626C">
      <w:pPr>
        <w:autoSpaceDE w:val="0"/>
        <w:autoSpaceDN w:val="0"/>
        <w:adjustRightInd w:val="0"/>
        <w:spacing w:after="0" w:line="240" w:lineRule="auto"/>
        <w:jc w:val="both"/>
        <w:rPr>
          <w:rFonts w:ascii="Tahoma" w:hAnsi="Tahoma" w:cs="Tahoma"/>
          <w:color w:val="000000"/>
          <w:sz w:val="24"/>
          <w:szCs w:val="24"/>
        </w:rPr>
      </w:pPr>
    </w:p>
    <w:p w:rsidR="008128BE" w:rsidRPr="007212FA" w:rsidRDefault="00015E9A" w:rsidP="0063626C">
      <w:pPr>
        <w:autoSpaceDE w:val="0"/>
        <w:autoSpaceDN w:val="0"/>
        <w:adjustRightInd w:val="0"/>
        <w:spacing w:after="0" w:line="240" w:lineRule="auto"/>
        <w:jc w:val="both"/>
        <w:rPr>
          <w:rFonts w:ascii="Tahoma" w:hAnsi="Tahoma" w:cs="Tahoma"/>
          <w:color w:val="000000"/>
          <w:sz w:val="24"/>
          <w:szCs w:val="24"/>
        </w:rPr>
      </w:pPr>
      <w:r w:rsidRPr="007212FA">
        <w:rPr>
          <w:rFonts w:ascii="Tahoma" w:hAnsi="Tahoma" w:cs="Tahoma"/>
          <w:noProof/>
        </w:rPr>
        <w:pict>
          <v:shape id="_x0000_s6448" type="#_x0000_t75" style="position:absolute;left:0;text-align:left;margin-left:337.3pt;margin-top:6.55pt;width:203.25pt;height:244.45pt;z-index:251648000">
            <v:imagedata r:id="rId20" r:href="rId21"/>
            <w10:wrap type="square"/>
          </v:shape>
        </w:pict>
      </w:r>
    </w:p>
    <w:p w:rsidR="008128BE" w:rsidRPr="007212FA" w:rsidRDefault="008128BE" w:rsidP="0063626C">
      <w:pPr>
        <w:autoSpaceDE w:val="0"/>
        <w:autoSpaceDN w:val="0"/>
        <w:adjustRightInd w:val="0"/>
        <w:spacing w:after="0" w:line="240" w:lineRule="auto"/>
        <w:jc w:val="both"/>
        <w:rPr>
          <w:rFonts w:ascii="Tahoma" w:hAnsi="Tahoma" w:cs="Tahoma"/>
          <w:color w:val="000000"/>
          <w:sz w:val="24"/>
          <w:szCs w:val="24"/>
        </w:rPr>
      </w:pPr>
    </w:p>
    <w:p w:rsidR="008128BE" w:rsidRPr="007212FA" w:rsidRDefault="008128BE" w:rsidP="0063626C">
      <w:pPr>
        <w:autoSpaceDE w:val="0"/>
        <w:autoSpaceDN w:val="0"/>
        <w:adjustRightInd w:val="0"/>
        <w:spacing w:after="0" w:line="240" w:lineRule="auto"/>
        <w:jc w:val="both"/>
        <w:rPr>
          <w:rFonts w:ascii="Tahoma" w:hAnsi="Tahoma" w:cs="Tahoma"/>
          <w:color w:val="000000"/>
          <w:sz w:val="24"/>
          <w:szCs w:val="24"/>
        </w:rPr>
      </w:pPr>
    </w:p>
    <w:p w:rsidR="008128BE" w:rsidRPr="007212FA" w:rsidRDefault="008128BE" w:rsidP="0063626C">
      <w:pPr>
        <w:autoSpaceDE w:val="0"/>
        <w:autoSpaceDN w:val="0"/>
        <w:adjustRightInd w:val="0"/>
        <w:spacing w:after="0" w:line="240" w:lineRule="auto"/>
        <w:jc w:val="both"/>
        <w:rPr>
          <w:rFonts w:ascii="Tahoma" w:hAnsi="Tahoma" w:cs="Tahoma"/>
          <w:color w:val="000000"/>
          <w:sz w:val="24"/>
          <w:szCs w:val="24"/>
        </w:rPr>
      </w:pPr>
    </w:p>
    <w:p w:rsidR="008128BE" w:rsidRPr="007212FA" w:rsidRDefault="008128BE" w:rsidP="0063626C">
      <w:pPr>
        <w:autoSpaceDE w:val="0"/>
        <w:autoSpaceDN w:val="0"/>
        <w:adjustRightInd w:val="0"/>
        <w:spacing w:after="0" w:line="240" w:lineRule="auto"/>
        <w:jc w:val="both"/>
        <w:rPr>
          <w:rFonts w:ascii="Tahoma" w:hAnsi="Tahoma" w:cs="Tahoma"/>
          <w:color w:val="000000"/>
          <w:sz w:val="24"/>
          <w:szCs w:val="24"/>
        </w:rPr>
      </w:pPr>
    </w:p>
    <w:p w:rsidR="0063626C" w:rsidRPr="007212FA" w:rsidRDefault="0063626C" w:rsidP="0063626C">
      <w:pPr>
        <w:autoSpaceDE w:val="0"/>
        <w:autoSpaceDN w:val="0"/>
        <w:adjustRightInd w:val="0"/>
        <w:spacing w:after="0" w:line="240" w:lineRule="auto"/>
        <w:jc w:val="both"/>
        <w:rPr>
          <w:rFonts w:ascii="Tahoma" w:hAnsi="Tahoma" w:cs="Tahoma"/>
          <w:color w:val="000000"/>
          <w:sz w:val="24"/>
          <w:szCs w:val="24"/>
        </w:rPr>
      </w:pPr>
    </w:p>
    <w:p w:rsidR="0063626C" w:rsidRPr="007212FA" w:rsidRDefault="0063626C" w:rsidP="0063626C">
      <w:pPr>
        <w:autoSpaceDE w:val="0"/>
        <w:autoSpaceDN w:val="0"/>
        <w:adjustRightInd w:val="0"/>
        <w:spacing w:after="0" w:line="240" w:lineRule="auto"/>
        <w:jc w:val="both"/>
        <w:rPr>
          <w:rFonts w:ascii="Tahoma" w:hAnsi="Tahoma" w:cs="Tahoma"/>
          <w:color w:val="000000"/>
          <w:sz w:val="24"/>
          <w:szCs w:val="24"/>
        </w:rPr>
      </w:pPr>
    </w:p>
    <w:p w:rsidR="0063626C" w:rsidRPr="007212FA" w:rsidRDefault="0063626C" w:rsidP="0063626C">
      <w:pPr>
        <w:autoSpaceDE w:val="0"/>
        <w:autoSpaceDN w:val="0"/>
        <w:adjustRightInd w:val="0"/>
        <w:spacing w:after="0" w:line="240" w:lineRule="auto"/>
        <w:jc w:val="both"/>
        <w:rPr>
          <w:rFonts w:ascii="Tahoma" w:hAnsi="Tahoma" w:cs="Tahoma"/>
          <w:color w:val="000000"/>
          <w:sz w:val="24"/>
          <w:szCs w:val="24"/>
        </w:rPr>
      </w:pPr>
    </w:p>
    <w:p w:rsidR="0063626C" w:rsidRPr="007212FA" w:rsidRDefault="0063626C" w:rsidP="0063626C">
      <w:pPr>
        <w:autoSpaceDE w:val="0"/>
        <w:autoSpaceDN w:val="0"/>
        <w:adjustRightInd w:val="0"/>
        <w:spacing w:after="0" w:line="240" w:lineRule="auto"/>
        <w:jc w:val="both"/>
        <w:rPr>
          <w:rFonts w:ascii="Tahoma" w:hAnsi="Tahoma" w:cs="Tahoma"/>
          <w:color w:val="000000"/>
          <w:sz w:val="24"/>
          <w:szCs w:val="24"/>
        </w:rPr>
      </w:pPr>
    </w:p>
    <w:p w:rsidR="008128BE" w:rsidRPr="007212FA" w:rsidRDefault="008128BE" w:rsidP="0063626C">
      <w:pPr>
        <w:autoSpaceDE w:val="0"/>
        <w:autoSpaceDN w:val="0"/>
        <w:adjustRightInd w:val="0"/>
        <w:spacing w:after="0" w:line="240" w:lineRule="auto"/>
        <w:jc w:val="both"/>
        <w:rPr>
          <w:rFonts w:ascii="Tahoma" w:hAnsi="Tahoma" w:cs="Tahoma"/>
          <w:color w:val="000000"/>
          <w:sz w:val="24"/>
          <w:szCs w:val="24"/>
        </w:rPr>
      </w:pPr>
    </w:p>
    <w:p w:rsidR="008128BE" w:rsidRPr="007212FA" w:rsidRDefault="008128BE" w:rsidP="0063626C">
      <w:pPr>
        <w:autoSpaceDE w:val="0"/>
        <w:autoSpaceDN w:val="0"/>
        <w:adjustRightInd w:val="0"/>
        <w:spacing w:after="0" w:line="240" w:lineRule="auto"/>
        <w:jc w:val="both"/>
        <w:rPr>
          <w:rFonts w:ascii="Tahoma" w:hAnsi="Tahoma" w:cs="Tahoma"/>
          <w:color w:val="000000"/>
          <w:sz w:val="24"/>
          <w:szCs w:val="24"/>
        </w:rPr>
      </w:pPr>
    </w:p>
    <w:p w:rsidR="008128BE" w:rsidRPr="007212FA" w:rsidRDefault="008128BE" w:rsidP="0063626C">
      <w:pPr>
        <w:autoSpaceDE w:val="0"/>
        <w:autoSpaceDN w:val="0"/>
        <w:adjustRightInd w:val="0"/>
        <w:spacing w:after="0" w:line="240" w:lineRule="auto"/>
        <w:jc w:val="both"/>
        <w:rPr>
          <w:rFonts w:ascii="Tahoma" w:hAnsi="Tahoma" w:cs="Tahoma"/>
          <w:color w:val="000000"/>
          <w:sz w:val="24"/>
          <w:szCs w:val="24"/>
        </w:rPr>
      </w:pPr>
    </w:p>
    <w:p w:rsidR="008128BE" w:rsidRPr="007212FA" w:rsidRDefault="008128BE" w:rsidP="0063626C">
      <w:pPr>
        <w:autoSpaceDE w:val="0"/>
        <w:autoSpaceDN w:val="0"/>
        <w:adjustRightInd w:val="0"/>
        <w:spacing w:after="0" w:line="240" w:lineRule="auto"/>
        <w:jc w:val="both"/>
        <w:rPr>
          <w:rFonts w:ascii="Tahoma" w:hAnsi="Tahoma" w:cs="Tahoma"/>
          <w:color w:val="000000"/>
          <w:sz w:val="24"/>
          <w:szCs w:val="24"/>
        </w:rPr>
      </w:pPr>
    </w:p>
    <w:p w:rsidR="008128BE" w:rsidRPr="007212FA" w:rsidRDefault="008128BE" w:rsidP="0063626C">
      <w:pPr>
        <w:autoSpaceDE w:val="0"/>
        <w:autoSpaceDN w:val="0"/>
        <w:adjustRightInd w:val="0"/>
        <w:spacing w:after="0" w:line="240" w:lineRule="auto"/>
        <w:jc w:val="both"/>
        <w:rPr>
          <w:rFonts w:ascii="Tahoma" w:hAnsi="Tahoma" w:cs="Tahoma"/>
          <w:color w:val="000000"/>
          <w:sz w:val="24"/>
          <w:szCs w:val="24"/>
        </w:rPr>
      </w:pPr>
    </w:p>
    <w:p w:rsidR="0063626C" w:rsidRPr="007212FA" w:rsidRDefault="0063626C" w:rsidP="0063626C">
      <w:pPr>
        <w:autoSpaceDE w:val="0"/>
        <w:autoSpaceDN w:val="0"/>
        <w:adjustRightInd w:val="0"/>
        <w:spacing w:after="0" w:line="240" w:lineRule="auto"/>
        <w:jc w:val="both"/>
        <w:rPr>
          <w:rFonts w:ascii="Tahoma" w:hAnsi="Tahoma" w:cs="Tahoma"/>
          <w:color w:val="000000"/>
          <w:sz w:val="24"/>
          <w:szCs w:val="24"/>
        </w:rPr>
      </w:pPr>
    </w:p>
    <w:p w:rsidR="008128BE" w:rsidRPr="007212FA" w:rsidRDefault="008128BE" w:rsidP="0063626C">
      <w:pPr>
        <w:autoSpaceDE w:val="0"/>
        <w:autoSpaceDN w:val="0"/>
        <w:adjustRightInd w:val="0"/>
        <w:spacing w:after="0" w:line="240" w:lineRule="auto"/>
        <w:jc w:val="both"/>
        <w:rPr>
          <w:rFonts w:ascii="Tahoma" w:hAnsi="Tahoma" w:cs="Tahoma"/>
          <w:color w:val="000000"/>
          <w:sz w:val="24"/>
          <w:szCs w:val="24"/>
        </w:rPr>
      </w:pPr>
    </w:p>
    <w:p w:rsidR="00E37129" w:rsidRDefault="00E37129" w:rsidP="0063626C">
      <w:pPr>
        <w:autoSpaceDE w:val="0"/>
        <w:autoSpaceDN w:val="0"/>
        <w:adjustRightInd w:val="0"/>
        <w:spacing w:after="0" w:line="240" w:lineRule="auto"/>
        <w:jc w:val="both"/>
        <w:rPr>
          <w:rFonts w:ascii="Tahoma" w:hAnsi="Tahoma" w:cs="Tahoma"/>
          <w:color w:val="000000"/>
          <w:sz w:val="24"/>
          <w:szCs w:val="24"/>
        </w:rPr>
      </w:pPr>
    </w:p>
    <w:p w:rsidR="007212FA" w:rsidRDefault="007212FA" w:rsidP="0063626C">
      <w:pPr>
        <w:autoSpaceDE w:val="0"/>
        <w:autoSpaceDN w:val="0"/>
        <w:adjustRightInd w:val="0"/>
        <w:spacing w:after="0" w:line="240" w:lineRule="auto"/>
        <w:jc w:val="both"/>
        <w:rPr>
          <w:rFonts w:ascii="Tahoma" w:hAnsi="Tahoma" w:cs="Tahoma"/>
          <w:color w:val="000000"/>
          <w:sz w:val="24"/>
          <w:szCs w:val="24"/>
        </w:rPr>
      </w:pPr>
    </w:p>
    <w:p w:rsidR="007212FA" w:rsidRPr="007212FA" w:rsidRDefault="007212FA" w:rsidP="0063626C">
      <w:pPr>
        <w:autoSpaceDE w:val="0"/>
        <w:autoSpaceDN w:val="0"/>
        <w:adjustRightInd w:val="0"/>
        <w:spacing w:after="0" w:line="240" w:lineRule="auto"/>
        <w:jc w:val="both"/>
        <w:rPr>
          <w:rFonts w:ascii="Tahoma" w:hAnsi="Tahoma" w:cs="Tahoma"/>
          <w:color w:val="000000"/>
          <w:sz w:val="24"/>
          <w:szCs w:val="24"/>
        </w:rPr>
      </w:pPr>
    </w:p>
    <w:p w:rsidR="00677C40" w:rsidRPr="007212FA" w:rsidRDefault="00677C40" w:rsidP="0063626C">
      <w:pPr>
        <w:autoSpaceDE w:val="0"/>
        <w:autoSpaceDN w:val="0"/>
        <w:adjustRightInd w:val="0"/>
        <w:spacing w:after="0" w:line="240" w:lineRule="auto"/>
        <w:jc w:val="both"/>
        <w:rPr>
          <w:rFonts w:ascii="Tahoma" w:hAnsi="Tahoma" w:cs="Tahoma"/>
          <w:color w:val="000000"/>
          <w:sz w:val="24"/>
          <w:szCs w:val="24"/>
        </w:rPr>
      </w:pPr>
    </w:p>
    <w:p w:rsidR="00677C40" w:rsidRPr="007212FA" w:rsidRDefault="00677C40" w:rsidP="0063626C">
      <w:pPr>
        <w:autoSpaceDE w:val="0"/>
        <w:autoSpaceDN w:val="0"/>
        <w:adjustRightInd w:val="0"/>
        <w:spacing w:after="0" w:line="240" w:lineRule="auto"/>
        <w:jc w:val="both"/>
        <w:rPr>
          <w:rFonts w:ascii="Tahoma" w:hAnsi="Tahoma" w:cs="Tahoma"/>
          <w:color w:val="000000"/>
          <w:sz w:val="24"/>
          <w:szCs w:val="24"/>
        </w:rPr>
      </w:pPr>
    </w:p>
    <w:p w:rsidR="0063626C" w:rsidRPr="007212FA" w:rsidRDefault="0063626C" w:rsidP="0063626C">
      <w:pPr>
        <w:autoSpaceDE w:val="0"/>
        <w:autoSpaceDN w:val="0"/>
        <w:adjustRightInd w:val="0"/>
        <w:spacing w:after="0" w:line="240" w:lineRule="auto"/>
        <w:jc w:val="both"/>
        <w:rPr>
          <w:rFonts w:ascii="Tahoma" w:hAnsi="Tahoma" w:cs="Tahoma"/>
          <w:b/>
          <w:color w:val="000000"/>
          <w:sz w:val="24"/>
          <w:szCs w:val="24"/>
        </w:rPr>
      </w:pPr>
      <w:r w:rsidRPr="007212FA">
        <w:rPr>
          <w:rFonts w:ascii="Tahoma" w:hAnsi="Tahoma" w:cs="Tahoma"/>
          <w:b/>
          <w:color w:val="000000"/>
          <w:sz w:val="24"/>
          <w:szCs w:val="24"/>
        </w:rPr>
        <w:t xml:space="preserve">(f) </w:t>
      </w:r>
      <w:r w:rsidRPr="007212FA">
        <w:rPr>
          <w:rFonts w:ascii="Tahoma" w:hAnsi="Tahoma" w:cs="Tahoma"/>
          <w:b/>
          <w:color w:val="000000"/>
          <w:sz w:val="24"/>
          <w:szCs w:val="24"/>
          <w:u w:val="single"/>
        </w:rPr>
        <w:t>Cell culture and aseptic technique</w:t>
      </w:r>
      <w:r w:rsidRPr="007212FA">
        <w:rPr>
          <w:rFonts w:ascii="Tahoma" w:hAnsi="Tahoma" w:cs="Tahoma"/>
          <w:b/>
          <w:color w:val="000000"/>
          <w:sz w:val="24"/>
          <w:szCs w:val="24"/>
        </w:rPr>
        <w:t xml:space="preserve"> </w:t>
      </w:r>
    </w:p>
    <w:p w:rsidR="0063626C" w:rsidRPr="007212FA" w:rsidRDefault="0063626C" w:rsidP="0063626C">
      <w:pPr>
        <w:autoSpaceDE w:val="0"/>
        <w:autoSpaceDN w:val="0"/>
        <w:adjustRightInd w:val="0"/>
        <w:spacing w:after="0" w:line="240" w:lineRule="auto"/>
        <w:jc w:val="both"/>
        <w:rPr>
          <w:rFonts w:ascii="Tahoma" w:hAnsi="Tahoma" w:cs="Tahoma"/>
          <w:color w:val="000000"/>
          <w:sz w:val="24"/>
          <w:szCs w:val="24"/>
        </w:rPr>
      </w:pPr>
    </w:p>
    <w:p w:rsidR="0063626C" w:rsidRPr="007212FA" w:rsidRDefault="008128BE" w:rsidP="008128BE">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rPr>
        <w:t>What is aseptic technique?</w:t>
      </w:r>
    </w:p>
    <w:p w:rsidR="008128BE" w:rsidRPr="007212FA" w:rsidRDefault="008128BE" w:rsidP="008128BE">
      <w:pPr>
        <w:autoSpaceDE w:val="0"/>
        <w:autoSpaceDN w:val="0"/>
        <w:adjustRightInd w:val="0"/>
        <w:spacing w:after="0" w:line="240" w:lineRule="auto"/>
        <w:rPr>
          <w:rFonts w:ascii="Tahoma" w:hAnsi="Tahoma" w:cs="Tahoma"/>
          <w:color w:val="000000"/>
          <w:sz w:val="24"/>
          <w:szCs w:val="24"/>
        </w:rPr>
      </w:pPr>
    </w:p>
    <w:p w:rsidR="008128BE" w:rsidRPr="007212FA" w:rsidRDefault="008128BE" w:rsidP="008128BE">
      <w:pPr>
        <w:autoSpaceDE w:val="0"/>
        <w:autoSpaceDN w:val="0"/>
        <w:adjustRightInd w:val="0"/>
        <w:spacing w:after="0" w:line="240" w:lineRule="auto"/>
        <w:rPr>
          <w:rFonts w:ascii="Tahoma" w:hAnsi="Tahoma" w:cs="Tahoma"/>
          <w:color w:val="000000"/>
          <w:sz w:val="24"/>
          <w:szCs w:val="24"/>
        </w:rPr>
      </w:pPr>
    </w:p>
    <w:p w:rsidR="008128BE" w:rsidRPr="007212FA" w:rsidRDefault="008128BE" w:rsidP="008128BE">
      <w:pPr>
        <w:autoSpaceDE w:val="0"/>
        <w:autoSpaceDN w:val="0"/>
        <w:adjustRightInd w:val="0"/>
        <w:spacing w:after="0" w:line="240" w:lineRule="auto"/>
        <w:rPr>
          <w:rFonts w:ascii="Tahoma" w:hAnsi="Tahoma" w:cs="Tahoma"/>
          <w:color w:val="000000"/>
          <w:sz w:val="24"/>
          <w:szCs w:val="24"/>
        </w:rPr>
      </w:pPr>
    </w:p>
    <w:p w:rsidR="008128BE" w:rsidRPr="007212FA" w:rsidRDefault="008128BE" w:rsidP="008128BE">
      <w:pPr>
        <w:autoSpaceDE w:val="0"/>
        <w:autoSpaceDN w:val="0"/>
        <w:adjustRightInd w:val="0"/>
        <w:spacing w:after="0" w:line="240" w:lineRule="auto"/>
        <w:rPr>
          <w:rFonts w:ascii="Tahoma" w:hAnsi="Tahoma" w:cs="Tahoma"/>
          <w:color w:val="000000"/>
          <w:sz w:val="24"/>
          <w:szCs w:val="24"/>
        </w:rPr>
      </w:pPr>
    </w:p>
    <w:p w:rsidR="008128BE" w:rsidRPr="007212FA" w:rsidRDefault="008128BE" w:rsidP="008128BE">
      <w:pPr>
        <w:autoSpaceDE w:val="0"/>
        <w:autoSpaceDN w:val="0"/>
        <w:adjustRightInd w:val="0"/>
        <w:spacing w:after="0" w:line="240" w:lineRule="auto"/>
        <w:rPr>
          <w:rFonts w:ascii="Tahoma" w:hAnsi="Tahoma" w:cs="Tahoma"/>
          <w:color w:val="000000"/>
          <w:sz w:val="24"/>
          <w:szCs w:val="24"/>
        </w:rPr>
      </w:pPr>
    </w:p>
    <w:p w:rsidR="00015E9A" w:rsidRPr="007212FA" w:rsidRDefault="00015E9A" w:rsidP="008128BE">
      <w:pPr>
        <w:autoSpaceDE w:val="0"/>
        <w:autoSpaceDN w:val="0"/>
        <w:adjustRightInd w:val="0"/>
        <w:spacing w:after="0" w:line="240" w:lineRule="auto"/>
        <w:rPr>
          <w:rFonts w:ascii="Tahoma" w:hAnsi="Tahoma" w:cs="Tahoma"/>
          <w:color w:val="000000"/>
          <w:sz w:val="24"/>
          <w:szCs w:val="24"/>
        </w:rPr>
      </w:pPr>
    </w:p>
    <w:p w:rsidR="008128BE" w:rsidRPr="007212FA" w:rsidRDefault="008128BE" w:rsidP="008128BE">
      <w:pPr>
        <w:autoSpaceDE w:val="0"/>
        <w:autoSpaceDN w:val="0"/>
        <w:adjustRightInd w:val="0"/>
        <w:spacing w:after="0" w:line="240" w:lineRule="auto"/>
        <w:rPr>
          <w:rFonts w:ascii="Tahoma" w:hAnsi="Tahoma" w:cs="Tahoma"/>
          <w:color w:val="000000"/>
          <w:sz w:val="24"/>
          <w:szCs w:val="24"/>
        </w:rPr>
      </w:pPr>
    </w:p>
    <w:p w:rsidR="00677C40" w:rsidRPr="007212FA" w:rsidRDefault="00677C40" w:rsidP="008128BE">
      <w:pPr>
        <w:autoSpaceDE w:val="0"/>
        <w:autoSpaceDN w:val="0"/>
        <w:adjustRightInd w:val="0"/>
        <w:spacing w:after="0" w:line="240" w:lineRule="auto"/>
        <w:rPr>
          <w:rFonts w:ascii="Tahoma" w:hAnsi="Tahoma" w:cs="Tahoma"/>
          <w:color w:val="000000"/>
          <w:sz w:val="24"/>
          <w:szCs w:val="24"/>
        </w:rPr>
      </w:pPr>
    </w:p>
    <w:p w:rsidR="008128BE" w:rsidRPr="007212FA" w:rsidRDefault="008128BE" w:rsidP="008128BE">
      <w:pPr>
        <w:autoSpaceDE w:val="0"/>
        <w:autoSpaceDN w:val="0"/>
        <w:adjustRightInd w:val="0"/>
        <w:spacing w:after="0" w:line="240" w:lineRule="auto"/>
        <w:rPr>
          <w:rFonts w:ascii="Tahoma" w:hAnsi="Tahoma" w:cs="Tahoma"/>
          <w:color w:val="000000"/>
          <w:sz w:val="24"/>
          <w:szCs w:val="24"/>
        </w:rPr>
      </w:pPr>
    </w:p>
    <w:p w:rsidR="0063626C" w:rsidRPr="007212FA" w:rsidRDefault="0063626C" w:rsidP="0063626C">
      <w:pPr>
        <w:autoSpaceDE w:val="0"/>
        <w:autoSpaceDN w:val="0"/>
        <w:adjustRightInd w:val="0"/>
        <w:spacing w:after="0" w:line="240" w:lineRule="auto"/>
        <w:jc w:val="both"/>
        <w:rPr>
          <w:rFonts w:ascii="Tahoma" w:hAnsi="Tahoma" w:cs="Tahoma"/>
          <w:color w:val="000000"/>
          <w:sz w:val="24"/>
          <w:szCs w:val="24"/>
        </w:rPr>
      </w:pPr>
    </w:p>
    <w:p w:rsidR="0063626C" w:rsidRPr="007212FA" w:rsidRDefault="0063626C" w:rsidP="00357D12">
      <w:pPr>
        <w:autoSpaceDE w:val="0"/>
        <w:autoSpaceDN w:val="0"/>
        <w:adjustRightInd w:val="0"/>
        <w:spacing w:after="0" w:line="360" w:lineRule="auto"/>
        <w:rPr>
          <w:rFonts w:ascii="Tahoma" w:hAnsi="Tahoma" w:cs="Tahoma"/>
          <w:color w:val="000000"/>
          <w:sz w:val="24"/>
          <w:szCs w:val="24"/>
          <w:u w:val="single"/>
        </w:rPr>
      </w:pPr>
      <w:r w:rsidRPr="007212FA">
        <w:rPr>
          <w:rFonts w:ascii="Tahoma" w:hAnsi="Tahoma" w:cs="Tahoma"/>
          <w:color w:val="000000"/>
          <w:sz w:val="24"/>
          <w:szCs w:val="24"/>
          <w:u w:val="single"/>
        </w:rPr>
        <w:t>Cell culture</w:t>
      </w:r>
    </w:p>
    <w:p w:rsidR="0063626C" w:rsidRPr="007212FA" w:rsidRDefault="0063626C" w:rsidP="00357D12">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rPr>
        <w:t>Cells grown in culture are much more easily manipulated and an essential part of cell and molecular biology. Some cells are fairly easy to grow in culture, but many have specific requirements.</w:t>
      </w:r>
    </w:p>
    <w:p w:rsidR="0063626C" w:rsidRPr="007212FA" w:rsidRDefault="0063626C" w:rsidP="00357D12">
      <w:pPr>
        <w:autoSpaceDE w:val="0"/>
        <w:autoSpaceDN w:val="0"/>
        <w:adjustRightInd w:val="0"/>
        <w:spacing w:after="0" w:line="240" w:lineRule="auto"/>
        <w:rPr>
          <w:rFonts w:ascii="Tahoma" w:hAnsi="Tahoma" w:cs="Tahoma"/>
          <w:color w:val="000000"/>
          <w:sz w:val="24"/>
          <w:szCs w:val="24"/>
        </w:rPr>
      </w:pPr>
    </w:p>
    <w:p w:rsidR="00E37129" w:rsidRPr="007212FA" w:rsidRDefault="0063626C" w:rsidP="00E37129">
      <w:pPr>
        <w:numPr>
          <w:ilvl w:val="0"/>
          <w:numId w:val="20"/>
        </w:num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u w:val="single"/>
        </w:rPr>
        <w:t>Inoculum</w:t>
      </w:r>
      <w:r w:rsidRPr="007212FA">
        <w:rPr>
          <w:rFonts w:ascii="Tahoma" w:hAnsi="Tahoma" w:cs="Tahoma"/>
          <w:color w:val="000000"/>
          <w:sz w:val="24"/>
          <w:szCs w:val="24"/>
        </w:rPr>
        <w:t xml:space="preserve"> </w:t>
      </w:r>
    </w:p>
    <w:p w:rsidR="00E37129" w:rsidRPr="007212FA" w:rsidRDefault="00E37129" w:rsidP="00E37129">
      <w:pPr>
        <w:autoSpaceDE w:val="0"/>
        <w:autoSpaceDN w:val="0"/>
        <w:adjustRightInd w:val="0"/>
        <w:spacing w:after="0" w:line="240" w:lineRule="auto"/>
        <w:ind w:left="360"/>
        <w:rPr>
          <w:rFonts w:ascii="Tahoma" w:hAnsi="Tahoma" w:cs="Tahoma"/>
          <w:color w:val="000000"/>
          <w:sz w:val="24"/>
          <w:szCs w:val="24"/>
        </w:rPr>
      </w:pPr>
    </w:p>
    <w:p w:rsidR="00E37129" w:rsidRPr="007212FA" w:rsidRDefault="00E37129" w:rsidP="00E37129">
      <w:pPr>
        <w:autoSpaceDE w:val="0"/>
        <w:autoSpaceDN w:val="0"/>
        <w:adjustRightInd w:val="0"/>
        <w:spacing w:after="0" w:line="240" w:lineRule="auto"/>
        <w:ind w:left="360"/>
        <w:rPr>
          <w:rFonts w:ascii="Tahoma" w:hAnsi="Tahoma" w:cs="Tahoma"/>
          <w:color w:val="000000"/>
          <w:sz w:val="24"/>
          <w:szCs w:val="24"/>
        </w:rPr>
      </w:pPr>
    </w:p>
    <w:p w:rsidR="00E37129" w:rsidRPr="007212FA" w:rsidRDefault="00E37129" w:rsidP="00E37129">
      <w:pPr>
        <w:autoSpaceDE w:val="0"/>
        <w:autoSpaceDN w:val="0"/>
        <w:adjustRightInd w:val="0"/>
        <w:spacing w:after="0" w:line="240" w:lineRule="auto"/>
        <w:ind w:left="360"/>
        <w:rPr>
          <w:rFonts w:ascii="Tahoma" w:hAnsi="Tahoma" w:cs="Tahoma"/>
          <w:color w:val="000000"/>
          <w:sz w:val="24"/>
          <w:szCs w:val="24"/>
        </w:rPr>
      </w:pPr>
    </w:p>
    <w:p w:rsidR="00E37129" w:rsidRPr="007212FA" w:rsidRDefault="00E37129" w:rsidP="00E37129">
      <w:pPr>
        <w:autoSpaceDE w:val="0"/>
        <w:autoSpaceDN w:val="0"/>
        <w:adjustRightInd w:val="0"/>
        <w:spacing w:after="0" w:line="240" w:lineRule="auto"/>
        <w:ind w:left="360"/>
        <w:rPr>
          <w:rFonts w:ascii="Tahoma" w:hAnsi="Tahoma" w:cs="Tahoma"/>
          <w:color w:val="000000"/>
          <w:sz w:val="24"/>
          <w:szCs w:val="24"/>
        </w:rPr>
      </w:pPr>
    </w:p>
    <w:p w:rsidR="00E37129" w:rsidRPr="007212FA" w:rsidRDefault="00E37129" w:rsidP="00E37129">
      <w:pPr>
        <w:autoSpaceDE w:val="0"/>
        <w:autoSpaceDN w:val="0"/>
        <w:adjustRightInd w:val="0"/>
        <w:spacing w:after="0" w:line="240" w:lineRule="auto"/>
        <w:ind w:left="360"/>
        <w:rPr>
          <w:rFonts w:ascii="Tahoma" w:hAnsi="Tahoma" w:cs="Tahoma"/>
          <w:color w:val="000000"/>
          <w:sz w:val="24"/>
          <w:szCs w:val="24"/>
        </w:rPr>
      </w:pPr>
    </w:p>
    <w:p w:rsidR="00015E9A" w:rsidRPr="007212FA" w:rsidRDefault="00015E9A" w:rsidP="00E37129">
      <w:pPr>
        <w:autoSpaceDE w:val="0"/>
        <w:autoSpaceDN w:val="0"/>
        <w:adjustRightInd w:val="0"/>
        <w:spacing w:after="0" w:line="240" w:lineRule="auto"/>
        <w:ind w:left="360"/>
        <w:rPr>
          <w:rFonts w:ascii="Tahoma" w:hAnsi="Tahoma" w:cs="Tahoma"/>
          <w:color w:val="000000"/>
          <w:sz w:val="24"/>
          <w:szCs w:val="24"/>
        </w:rPr>
      </w:pPr>
    </w:p>
    <w:p w:rsidR="00E37129" w:rsidRDefault="00E37129" w:rsidP="00E37129">
      <w:pPr>
        <w:autoSpaceDE w:val="0"/>
        <w:autoSpaceDN w:val="0"/>
        <w:adjustRightInd w:val="0"/>
        <w:spacing w:after="0" w:line="240" w:lineRule="auto"/>
        <w:ind w:left="360"/>
        <w:rPr>
          <w:rFonts w:ascii="Tahoma" w:hAnsi="Tahoma" w:cs="Tahoma"/>
          <w:color w:val="000000"/>
          <w:sz w:val="24"/>
          <w:szCs w:val="24"/>
        </w:rPr>
      </w:pPr>
    </w:p>
    <w:p w:rsidR="00410128" w:rsidRDefault="00410128" w:rsidP="00E37129">
      <w:pPr>
        <w:autoSpaceDE w:val="0"/>
        <w:autoSpaceDN w:val="0"/>
        <w:adjustRightInd w:val="0"/>
        <w:spacing w:after="0" w:line="240" w:lineRule="auto"/>
        <w:ind w:left="360"/>
        <w:rPr>
          <w:rFonts w:ascii="Tahoma" w:hAnsi="Tahoma" w:cs="Tahoma"/>
          <w:color w:val="000000"/>
          <w:sz w:val="24"/>
          <w:szCs w:val="24"/>
        </w:rPr>
      </w:pPr>
    </w:p>
    <w:p w:rsidR="00410128" w:rsidRPr="007212FA" w:rsidRDefault="00410128" w:rsidP="00E37129">
      <w:pPr>
        <w:autoSpaceDE w:val="0"/>
        <w:autoSpaceDN w:val="0"/>
        <w:adjustRightInd w:val="0"/>
        <w:spacing w:after="0" w:line="240" w:lineRule="auto"/>
        <w:ind w:left="360"/>
        <w:rPr>
          <w:rFonts w:ascii="Tahoma" w:hAnsi="Tahoma" w:cs="Tahoma"/>
          <w:color w:val="000000"/>
          <w:sz w:val="24"/>
          <w:szCs w:val="24"/>
        </w:rPr>
      </w:pPr>
    </w:p>
    <w:p w:rsidR="00E37129" w:rsidRPr="007212FA" w:rsidRDefault="00E37129" w:rsidP="00E37129">
      <w:pPr>
        <w:autoSpaceDE w:val="0"/>
        <w:autoSpaceDN w:val="0"/>
        <w:adjustRightInd w:val="0"/>
        <w:spacing w:after="0" w:line="240" w:lineRule="auto"/>
        <w:ind w:left="360"/>
        <w:rPr>
          <w:rFonts w:ascii="Tahoma" w:hAnsi="Tahoma" w:cs="Tahoma"/>
          <w:color w:val="000000"/>
          <w:sz w:val="24"/>
          <w:szCs w:val="24"/>
        </w:rPr>
      </w:pPr>
    </w:p>
    <w:p w:rsidR="0063626C" w:rsidRPr="007212FA" w:rsidRDefault="0063626C" w:rsidP="00357D12">
      <w:pPr>
        <w:numPr>
          <w:ilvl w:val="0"/>
          <w:numId w:val="20"/>
        </w:num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u w:val="single"/>
        </w:rPr>
        <w:t>Nutrient requirements</w:t>
      </w:r>
      <w:r w:rsidRPr="007212FA">
        <w:rPr>
          <w:rFonts w:ascii="Tahoma" w:hAnsi="Tahoma" w:cs="Tahoma"/>
          <w:color w:val="000000"/>
          <w:sz w:val="24"/>
          <w:szCs w:val="24"/>
        </w:rPr>
        <w:t xml:space="preserve"> </w:t>
      </w:r>
    </w:p>
    <w:p w:rsidR="00E37129" w:rsidRPr="007212FA" w:rsidRDefault="00E37129" w:rsidP="00E37129">
      <w:pPr>
        <w:autoSpaceDE w:val="0"/>
        <w:autoSpaceDN w:val="0"/>
        <w:adjustRightInd w:val="0"/>
        <w:spacing w:after="0" w:line="240" w:lineRule="auto"/>
        <w:rPr>
          <w:rFonts w:ascii="Tahoma" w:hAnsi="Tahoma" w:cs="Tahoma"/>
          <w:color w:val="000000"/>
          <w:sz w:val="24"/>
          <w:szCs w:val="24"/>
        </w:rPr>
      </w:pPr>
    </w:p>
    <w:p w:rsidR="00E37129" w:rsidRPr="007212FA" w:rsidRDefault="00E37129" w:rsidP="00E37129">
      <w:pPr>
        <w:autoSpaceDE w:val="0"/>
        <w:autoSpaceDN w:val="0"/>
        <w:adjustRightInd w:val="0"/>
        <w:spacing w:after="0" w:line="240" w:lineRule="auto"/>
        <w:ind w:left="360"/>
        <w:rPr>
          <w:rFonts w:ascii="Tahoma" w:hAnsi="Tahoma" w:cs="Tahoma"/>
          <w:color w:val="000000"/>
          <w:sz w:val="24"/>
          <w:szCs w:val="24"/>
        </w:rPr>
      </w:pPr>
    </w:p>
    <w:p w:rsidR="00E37129" w:rsidRPr="007212FA" w:rsidRDefault="00E37129" w:rsidP="00E37129">
      <w:pPr>
        <w:autoSpaceDE w:val="0"/>
        <w:autoSpaceDN w:val="0"/>
        <w:adjustRightInd w:val="0"/>
        <w:spacing w:after="0" w:line="240" w:lineRule="auto"/>
        <w:ind w:left="360"/>
        <w:rPr>
          <w:rFonts w:ascii="Tahoma" w:hAnsi="Tahoma" w:cs="Tahoma"/>
          <w:color w:val="000000"/>
          <w:sz w:val="24"/>
          <w:szCs w:val="24"/>
        </w:rPr>
      </w:pPr>
    </w:p>
    <w:p w:rsidR="00E37129" w:rsidRPr="007212FA" w:rsidRDefault="00E37129" w:rsidP="00E37129">
      <w:pPr>
        <w:autoSpaceDE w:val="0"/>
        <w:autoSpaceDN w:val="0"/>
        <w:adjustRightInd w:val="0"/>
        <w:spacing w:after="0" w:line="240" w:lineRule="auto"/>
        <w:ind w:left="360"/>
        <w:rPr>
          <w:rFonts w:ascii="Tahoma" w:hAnsi="Tahoma" w:cs="Tahoma"/>
          <w:color w:val="000000"/>
          <w:sz w:val="24"/>
          <w:szCs w:val="24"/>
        </w:rPr>
      </w:pPr>
    </w:p>
    <w:p w:rsidR="00E37129" w:rsidRPr="007212FA" w:rsidRDefault="00E37129" w:rsidP="00E37129">
      <w:pPr>
        <w:autoSpaceDE w:val="0"/>
        <w:autoSpaceDN w:val="0"/>
        <w:adjustRightInd w:val="0"/>
        <w:spacing w:after="0" w:line="240" w:lineRule="auto"/>
        <w:ind w:left="360"/>
        <w:rPr>
          <w:rFonts w:ascii="Tahoma" w:hAnsi="Tahoma" w:cs="Tahoma"/>
          <w:color w:val="000000"/>
          <w:sz w:val="24"/>
          <w:szCs w:val="24"/>
        </w:rPr>
      </w:pPr>
    </w:p>
    <w:p w:rsidR="00E37129" w:rsidRPr="007212FA" w:rsidRDefault="00E37129" w:rsidP="00E37129">
      <w:pPr>
        <w:autoSpaceDE w:val="0"/>
        <w:autoSpaceDN w:val="0"/>
        <w:adjustRightInd w:val="0"/>
        <w:spacing w:after="0" w:line="240" w:lineRule="auto"/>
        <w:ind w:left="360"/>
        <w:rPr>
          <w:rFonts w:ascii="Tahoma" w:hAnsi="Tahoma" w:cs="Tahoma"/>
          <w:color w:val="000000"/>
          <w:sz w:val="24"/>
          <w:szCs w:val="24"/>
        </w:rPr>
      </w:pPr>
    </w:p>
    <w:p w:rsidR="00E37129" w:rsidRPr="007212FA" w:rsidRDefault="00E37129" w:rsidP="00E37129">
      <w:pPr>
        <w:autoSpaceDE w:val="0"/>
        <w:autoSpaceDN w:val="0"/>
        <w:adjustRightInd w:val="0"/>
        <w:spacing w:after="0" w:line="240" w:lineRule="auto"/>
        <w:ind w:left="360"/>
        <w:rPr>
          <w:rFonts w:ascii="Tahoma" w:hAnsi="Tahoma" w:cs="Tahoma"/>
          <w:color w:val="000000"/>
          <w:sz w:val="24"/>
          <w:szCs w:val="24"/>
        </w:rPr>
      </w:pPr>
    </w:p>
    <w:p w:rsidR="00E37129" w:rsidRPr="007212FA" w:rsidRDefault="0063626C" w:rsidP="00E37129">
      <w:pPr>
        <w:numPr>
          <w:ilvl w:val="0"/>
          <w:numId w:val="20"/>
        </w:num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u w:val="single"/>
        </w:rPr>
        <w:t>Complex Media</w:t>
      </w:r>
      <w:r w:rsidR="00E37129" w:rsidRPr="007212FA">
        <w:rPr>
          <w:rFonts w:ascii="Tahoma" w:hAnsi="Tahoma" w:cs="Tahoma"/>
          <w:i/>
          <w:color w:val="000000"/>
          <w:sz w:val="24"/>
          <w:szCs w:val="24"/>
        </w:rPr>
        <w:t xml:space="preserve"> </w:t>
      </w:r>
    </w:p>
    <w:p w:rsidR="00E37129" w:rsidRPr="007212FA" w:rsidRDefault="00E37129" w:rsidP="00E37129">
      <w:pPr>
        <w:autoSpaceDE w:val="0"/>
        <w:autoSpaceDN w:val="0"/>
        <w:adjustRightInd w:val="0"/>
        <w:spacing w:after="0" w:line="240" w:lineRule="auto"/>
        <w:rPr>
          <w:rFonts w:ascii="Tahoma" w:hAnsi="Tahoma" w:cs="Tahoma"/>
          <w:color w:val="000000"/>
          <w:sz w:val="24"/>
          <w:szCs w:val="24"/>
        </w:rPr>
      </w:pPr>
    </w:p>
    <w:p w:rsidR="0063626C" w:rsidRPr="007212FA" w:rsidRDefault="0063626C" w:rsidP="00357D12">
      <w:pPr>
        <w:autoSpaceDE w:val="0"/>
        <w:autoSpaceDN w:val="0"/>
        <w:adjustRightInd w:val="0"/>
        <w:spacing w:after="0" w:line="240" w:lineRule="auto"/>
        <w:rPr>
          <w:rFonts w:ascii="Tahoma" w:hAnsi="Tahoma" w:cs="Tahoma"/>
          <w:color w:val="000000"/>
          <w:sz w:val="24"/>
          <w:szCs w:val="24"/>
        </w:rPr>
      </w:pPr>
    </w:p>
    <w:p w:rsidR="00E37129" w:rsidRPr="007212FA" w:rsidRDefault="00E37129" w:rsidP="00357D12">
      <w:pPr>
        <w:autoSpaceDE w:val="0"/>
        <w:autoSpaceDN w:val="0"/>
        <w:adjustRightInd w:val="0"/>
        <w:spacing w:after="0" w:line="240" w:lineRule="auto"/>
        <w:rPr>
          <w:rFonts w:ascii="Tahoma" w:hAnsi="Tahoma" w:cs="Tahoma"/>
          <w:color w:val="000000"/>
          <w:sz w:val="24"/>
          <w:szCs w:val="24"/>
        </w:rPr>
      </w:pPr>
    </w:p>
    <w:p w:rsidR="00015E9A" w:rsidRPr="007212FA" w:rsidRDefault="00015E9A" w:rsidP="00357D12">
      <w:pPr>
        <w:autoSpaceDE w:val="0"/>
        <w:autoSpaceDN w:val="0"/>
        <w:adjustRightInd w:val="0"/>
        <w:spacing w:after="0" w:line="240" w:lineRule="auto"/>
        <w:rPr>
          <w:rFonts w:ascii="Tahoma" w:hAnsi="Tahoma" w:cs="Tahoma"/>
          <w:color w:val="000000"/>
          <w:sz w:val="24"/>
          <w:szCs w:val="24"/>
        </w:rPr>
      </w:pPr>
    </w:p>
    <w:p w:rsidR="00E37129" w:rsidRPr="007212FA" w:rsidRDefault="00E37129" w:rsidP="00357D12">
      <w:pPr>
        <w:autoSpaceDE w:val="0"/>
        <w:autoSpaceDN w:val="0"/>
        <w:adjustRightInd w:val="0"/>
        <w:spacing w:after="0" w:line="240" w:lineRule="auto"/>
        <w:rPr>
          <w:rFonts w:ascii="Tahoma" w:hAnsi="Tahoma" w:cs="Tahoma"/>
          <w:color w:val="000000"/>
          <w:sz w:val="24"/>
          <w:szCs w:val="24"/>
        </w:rPr>
      </w:pPr>
    </w:p>
    <w:p w:rsidR="00E37129" w:rsidRPr="007212FA" w:rsidRDefault="00E37129" w:rsidP="00357D12">
      <w:pPr>
        <w:autoSpaceDE w:val="0"/>
        <w:autoSpaceDN w:val="0"/>
        <w:adjustRightInd w:val="0"/>
        <w:spacing w:after="0" w:line="240" w:lineRule="auto"/>
        <w:rPr>
          <w:rFonts w:ascii="Tahoma" w:hAnsi="Tahoma" w:cs="Tahoma"/>
          <w:color w:val="000000"/>
          <w:sz w:val="24"/>
          <w:szCs w:val="24"/>
        </w:rPr>
      </w:pPr>
    </w:p>
    <w:p w:rsidR="00E37129" w:rsidRPr="007212FA" w:rsidRDefault="00E37129" w:rsidP="00357D12">
      <w:pPr>
        <w:autoSpaceDE w:val="0"/>
        <w:autoSpaceDN w:val="0"/>
        <w:adjustRightInd w:val="0"/>
        <w:spacing w:after="0" w:line="240" w:lineRule="auto"/>
        <w:rPr>
          <w:rFonts w:ascii="Tahoma" w:hAnsi="Tahoma" w:cs="Tahoma"/>
          <w:color w:val="000000"/>
          <w:sz w:val="24"/>
          <w:szCs w:val="24"/>
        </w:rPr>
      </w:pPr>
    </w:p>
    <w:p w:rsidR="00E37129" w:rsidRPr="007212FA" w:rsidRDefault="00E37129" w:rsidP="00357D12">
      <w:pPr>
        <w:autoSpaceDE w:val="0"/>
        <w:autoSpaceDN w:val="0"/>
        <w:adjustRightInd w:val="0"/>
        <w:spacing w:after="0" w:line="240" w:lineRule="auto"/>
        <w:rPr>
          <w:rFonts w:ascii="Tahoma" w:hAnsi="Tahoma" w:cs="Tahoma"/>
          <w:color w:val="000000"/>
          <w:sz w:val="24"/>
          <w:szCs w:val="24"/>
        </w:rPr>
      </w:pPr>
    </w:p>
    <w:p w:rsidR="00E37129" w:rsidRPr="007212FA" w:rsidRDefault="00E37129" w:rsidP="00357D12">
      <w:pPr>
        <w:autoSpaceDE w:val="0"/>
        <w:autoSpaceDN w:val="0"/>
        <w:adjustRightInd w:val="0"/>
        <w:spacing w:after="0" w:line="240" w:lineRule="auto"/>
        <w:rPr>
          <w:rFonts w:ascii="Tahoma" w:hAnsi="Tahoma" w:cs="Tahoma"/>
          <w:color w:val="000000"/>
          <w:sz w:val="24"/>
          <w:szCs w:val="24"/>
        </w:rPr>
      </w:pPr>
    </w:p>
    <w:p w:rsidR="00677C40" w:rsidRPr="007212FA" w:rsidRDefault="00677C40" w:rsidP="00E37129">
      <w:pPr>
        <w:autoSpaceDE w:val="0"/>
        <w:autoSpaceDN w:val="0"/>
        <w:adjustRightInd w:val="0"/>
        <w:spacing w:after="0" w:line="360" w:lineRule="auto"/>
        <w:rPr>
          <w:rFonts w:ascii="Tahoma" w:hAnsi="Tahoma" w:cs="Tahoma"/>
          <w:color w:val="000000"/>
          <w:sz w:val="24"/>
          <w:szCs w:val="24"/>
        </w:rPr>
      </w:pPr>
    </w:p>
    <w:p w:rsidR="00E35CAE" w:rsidRDefault="00E35CAE" w:rsidP="00E37129">
      <w:pPr>
        <w:autoSpaceDE w:val="0"/>
        <w:autoSpaceDN w:val="0"/>
        <w:adjustRightInd w:val="0"/>
        <w:spacing w:after="0" w:line="360" w:lineRule="auto"/>
        <w:rPr>
          <w:rFonts w:ascii="Tahoma" w:hAnsi="Tahoma" w:cs="Tahoma"/>
          <w:color w:val="000000"/>
          <w:sz w:val="24"/>
          <w:szCs w:val="24"/>
        </w:rPr>
      </w:pPr>
    </w:p>
    <w:p w:rsidR="0063626C" w:rsidRPr="007212FA" w:rsidRDefault="0063626C" w:rsidP="00E37129">
      <w:pPr>
        <w:autoSpaceDE w:val="0"/>
        <w:autoSpaceDN w:val="0"/>
        <w:adjustRightInd w:val="0"/>
        <w:spacing w:after="0" w:line="360" w:lineRule="auto"/>
        <w:rPr>
          <w:rFonts w:ascii="Tahoma" w:hAnsi="Tahoma" w:cs="Tahoma"/>
          <w:color w:val="000000"/>
          <w:sz w:val="24"/>
          <w:szCs w:val="24"/>
          <w:u w:val="single"/>
        </w:rPr>
      </w:pPr>
      <w:r w:rsidRPr="007212FA">
        <w:rPr>
          <w:rFonts w:ascii="Tahoma" w:hAnsi="Tahoma" w:cs="Tahoma"/>
          <w:color w:val="000000"/>
          <w:sz w:val="24"/>
          <w:szCs w:val="24"/>
          <w:u w:val="single"/>
        </w:rPr>
        <w:t xml:space="preserve">The health of </w:t>
      </w:r>
      <w:r w:rsidR="00E37129" w:rsidRPr="007212FA">
        <w:rPr>
          <w:rFonts w:ascii="Tahoma" w:hAnsi="Tahoma" w:cs="Tahoma"/>
          <w:color w:val="000000"/>
          <w:sz w:val="24"/>
          <w:szCs w:val="24"/>
          <w:u w:val="single"/>
        </w:rPr>
        <w:t>a</w:t>
      </w:r>
      <w:r w:rsidRPr="007212FA">
        <w:rPr>
          <w:rFonts w:ascii="Tahoma" w:hAnsi="Tahoma" w:cs="Tahoma"/>
          <w:color w:val="000000"/>
          <w:sz w:val="24"/>
          <w:szCs w:val="24"/>
          <w:u w:val="single"/>
        </w:rPr>
        <w:t xml:space="preserve"> cell culture</w:t>
      </w:r>
    </w:p>
    <w:p w:rsidR="00E37129" w:rsidRPr="007212FA" w:rsidRDefault="00E37129" w:rsidP="00E37129">
      <w:pPr>
        <w:autoSpaceDE w:val="0"/>
        <w:autoSpaceDN w:val="0"/>
        <w:adjustRightInd w:val="0"/>
        <w:spacing w:after="0" w:line="240" w:lineRule="auto"/>
        <w:rPr>
          <w:rFonts w:ascii="Tahoma" w:hAnsi="Tahoma" w:cs="Tahoma"/>
          <w:color w:val="000000"/>
          <w:sz w:val="24"/>
          <w:szCs w:val="24"/>
          <w:u w:val="single"/>
        </w:rPr>
      </w:pPr>
    </w:p>
    <w:p w:rsidR="00E37129" w:rsidRPr="007212FA" w:rsidRDefault="0063626C" w:rsidP="00E37129">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u w:val="single"/>
        </w:rPr>
        <w:t>Total cell count</w:t>
      </w:r>
      <w:r w:rsidRPr="007212FA">
        <w:rPr>
          <w:rFonts w:ascii="Tahoma" w:hAnsi="Tahoma" w:cs="Tahoma"/>
          <w:color w:val="000000"/>
          <w:sz w:val="24"/>
          <w:szCs w:val="24"/>
        </w:rPr>
        <w:t xml:space="preserve"> </w:t>
      </w:r>
      <w:r w:rsidR="00E37129" w:rsidRPr="007212FA">
        <w:rPr>
          <w:rFonts w:ascii="Tahoma" w:hAnsi="Tahoma" w:cs="Tahoma"/>
          <w:color w:val="000000"/>
          <w:sz w:val="24"/>
          <w:szCs w:val="24"/>
        </w:rPr>
        <w:t>-</w:t>
      </w:r>
      <w:r w:rsidRPr="007212FA">
        <w:rPr>
          <w:rFonts w:ascii="Tahoma" w:hAnsi="Tahoma" w:cs="Tahoma"/>
          <w:color w:val="000000"/>
          <w:sz w:val="24"/>
          <w:szCs w:val="24"/>
        </w:rPr>
        <w:t xml:space="preserve"> </w:t>
      </w:r>
    </w:p>
    <w:p w:rsidR="00E37129" w:rsidRPr="007212FA" w:rsidRDefault="00E37129" w:rsidP="00E37129">
      <w:pPr>
        <w:autoSpaceDE w:val="0"/>
        <w:autoSpaceDN w:val="0"/>
        <w:adjustRightInd w:val="0"/>
        <w:spacing w:after="0" w:line="240" w:lineRule="auto"/>
        <w:ind w:firstLine="720"/>
        <w:rPr>
          <w:rFonts w:ascii="Tahoma" w:hAnsi="Tahoma" w:cs="Tahoma"/>
          <w:color w:val="000000"/>
          <w:sz w:val="24"/>
          <w:szCs w:val="24"/>
        </w:rPr>
      </w:pPr>
    </w:p>
    <w:p w:rsidR="00E37129" w:rsidRPr="007212FA" w:rsidRDefault="00E37129" w:rsidP="00E37129">
      <w:pPr>
        <w:autoSpaceDE w:val="0"/>
        <w:autoSpaceDN w:val="0"/>
        <w:adjustRightInd w:val="0"/>
        <w:spacing w:after="0" w:line="240" w:lineRule="auto"/>
        <w:ind w:firstLine="720"/>
        <w:rPr>
          <w:rFonts w:ascii="Tahoma" w:hAnsi="Tahoma" w:cs="Tahoma"/>
          <w:color w:val="000000"/>
          <w:sz w:val="24"/>
          <w:szCs w:val="24"/>
        </w:rPr>
      </w:pPr>
    </w:p>
    <w:p w:rsidR="00E37129" w:rsidRPr="007212FA" w:rsidRDefault="00E37129" w:rsidP="00E37129">
      <w:pPr>
        <w:autoSpaceDE w:val="0"/>
        <w:autoSpaceDN w:val="0"/>
        <w:adjustRightInd w:val="0"/>
        <w:spacing w:after="0" w:line="240" w:lineRule="auto"/>
        <w:ind w:firstLine="720"/>
        <w:rPr>
          <w:rFonts w:ascii="Tahoma" w:hAnsi="Tahoma" w:cs="Tahoma"/>
          <w:color w:val="000000"/>
          <w:sz w:val="24"/>
          <w:szCs w:val="24"/>
        </w:rPr>
      </w:pPr>
    </w:p>
    <w:p w:rsidR="00E37129" w:rsidRPr="007212FA" w:rsidRDefault="00E37129" w:rsidP="00E37129">
      <w:pPr>
        <w:autoSpaceDE w:val="0"/>
        <w:autoSpaceDN w:val="0"/>
        <w:adjustRightInd w:val="0"/>
        <w:spacing w:after="0" w:line="240" w:lineRule="auto"/>
        <w:ind w:firstLine="720"/>
        <w:rPr>
          <w:rFonts w:ascii="Tahoma" w:hAnsi="Tahoma" w:cs="Tahoma"/>
          <w:color w:val="000000"/>
          <w:sz w:val="24"/>
          <w:szCs w:val="24"/>
        </w:rPr>
      </w:pPr>
    </w:p>
    <w:p w:rsidR="00677C40" w:rsidRPr="007212FA" w:rsidRDefault="00677C40" w:rsidP="00E37129">
      <w:pPr>
        <w:autoSpaceDE w:val="0"/>
        <w:autoSpaceDN w:val="0"/>
        <w:adjustRightInd w:val="0"/>
        <w:spacing w:after="0" w:line="240" w:lineRule="auto"/>
        <w:ind w:firstLine="720"/>
        <w:rPr>
          <w:rFonts w:ascii="Tahoma" w:hAnsi="Tahoma" w:cs="Tahoma"/>
          <w:color w:val="000000"/>
          <w:sz w:val="24"/>
          <w:szCs w:val="24"/>
        </w:rPr>
      </w:pPr>
    </w:p>
    <w:p w:rsidR="00E37129" w:rsidRPr="007212FA" w:rsidRDefault="00E37129" w:rsidP="00E37129">
      <w:pPr>
        <w:autoSpaceDE w:val="0"/>
        <w:autoSpaceDN w:val="0"/>
        <w:adjustRightInd w:val="0"/>
        <w:spacing w:after="0" w:line="240" w:lineRule="auto"/>
        <w:rPr>
          <w:rFonts w:ascii="Tahoma" w:hAnsi="Tahoma" w:cs="Tahoma"/>
          <w:color w:val="000000"/>
          <w:sz w:val="24"/>
          <w:szCs w:val="24"/>
        </w:rPr>
      </w:pPr>
    </w:p>
    <w:p w:rsidR="00E37129" w:rsidRPr="007212FA" w:rsidRDefault="0063626C" w:rsidP="00E37129">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u w:val="single"/>
        </w:rPr>
        <w:t>Viable cell count</w:t>
      </w:r>
      <w:r w:rsidR="00E37129" w:rsidRPr="007212FA">
        <w:rPr>
          <w:rFonts w:ascii="Tahoma" w:hAnsi="Tahoma" w:cs="Tahoma"/>
          <w:color w:val="000000"/>
          <w:sz w:val="24"/>
          <w:szCs w:val="24"/>
        </w:rPr>
        <w:t xml:space="preserve"> -</w:t>
      </w:r>
    </w:p>
    <w:p w:rsidR="00E37129" w:rsidRPr="007212FA" w:rsidRDefault="00E37129" w:rsidP="00E37129">
      <w:pPr>
        <w:autoSpaceDE w:val="0"/>
        <w:autoSpaceDN w:val="0"/>
        <w:adjustRightInd w:val="0"/>
        <w:spacing w:after="0" w:line="240" w:lineRule="auto"/>
        <w:ind w:firstLine="720"/>
        <w:rPr>
          <w:rFonts w:ascii="Tahoma" w:hAnsi="Tahoma" w:cs="Tahoma"/>
          <w:color w:val="000000"/>
          <w:sz w:val="24"/>
          <w:szCs w:val="24"/>
        </w:rPr>
      </w:pPr>
    </w:p>
    <w:p w:rsidR="00E37129" w:rsidRPr="007212FA" w:rsidRDefault="00E37129" w:rsidP="00E37129">
      <w:pPr>
        <w:autoSpaceDE w:val="0"/>
        <w:autoSpaceDN w:val="0"/>
        <w:adjustRightInd w:val="0"/>
        <w:spacing w:after="0" w:line="240" w:lineRule="auto"/>
        <w:ind w:firstLine="720"/>
        <w:rPr>
          <w:rFonts w:ascii="Tahoma" w:hAnsi="Tahoma" w:cs="Tahoma"/>
          <w:color w:val="000000"/>
          <w:sz w:val="24"/>
          <w:szCs w:val="24"/>
        </w:rPr>
      </w:pPr>
    </w:p>
    <w:p w:rsidR="00E37129" w:rsidRPr="007212FA" w:rsidRDefault="00E37129" w:rsidP="00E37129">
      <w:pPr>
        <w:autoSpaceDE w:val="0"/>
        <w:autoSpaceDN w:val="0"/>
        <w:adjustRightInd w:val="0"/>
        <w:spacing w:after="0" w:line="240" w:lineRule="auto"/>
        <w:ind w:firstLine="720"/>
        <w:rPr>
          <w:rFonts w:ascii="Tahoma" w:hAnsi="Tahoma" w:cs="Tahoma"/>
          <w:color w:val="000000"/>
          <w:sz w:val="24"/>
          <w:szCs w:val="24"/>
        </w:rPr>
      </w:pPr>
    </w:p>
    <w:p w:rsidR="00E37129" w:rsidRPr="007212FA" w:rsidRDefault="00E37129" w:rsidP="00E37129">
      <w:pPr>
        <w:autoSpaceDE w:val="0"/>
        <w:autoSpaceDN w:val="0"/>
        <w:adjustRightInd w:val="0"/>
        <w:spacing w:after="0" w:line="240" w:lineRule="auto"/>
        <w:ind w:firstLine="720"/>
        <w:rPr>
          <w:rFonts w:ascii="Tahoma" w:hAnsi="Tahoma" w:cs="Tahoma"/>
          <w:color w:val="000000"/>
          <w:sz w:val="24"/>
          <w:szCs w:val="24"/>
        </w:rPr>
      </w:pPr>
    </w:p>
    <w:p w:rsidR="00E37129" w:rsidRDefault="00E37129" w:rsidP="00E37129">
      <w:pPr>
        <w:autoSpaceDE w:val="0"/>
        <w:autoSpaceDN w:val="0"/>
        <w:adjustRightInd w:val="0"/>
        <w:spacing w:after="0" w:line="240" w:lineRule="auto"/>
        <w:ind w:firstLine="720"/>
        <w:rPr>
          <w:rFonts w:ascii="Tahoma" w:hAnsi="Tahoma" w:cs="Tahoma"/>
          <w:color w:val="000000"/>
          <w:sz w:val="24"/>
          <w:szCs w:val="24"/>
        </w:rPr>
      </w:pPr>
    </w:p>
    <w:p w:rsidR="00410128" w:rsidRDefault="00410128" w:rsidP="00E37129">
      <w:pPr>
        <w:autoSpaceDE w:val="0"/>
        <w:autoSpaceDN w:val="0"/>
        <w:adjustRightInd w:val="0"/>
        <w:spacing w:after="0" w:line="240" w:lineRule="auto"/>
        <w:ind w:firstLine="720"/>
        <w:rPr>
          <w:rFonts w:ascii="Tahoma" w:hAnsi="Tahoma" w:cs="Tahoma"/>
          <w:color w:val="000000"/>
          <w:sz w:val="24"/>
          <w:szCs w:val="24"/>
        </w:rPr>
      </w:pPr>
    </w:p>
    <w:p w:rsidR="00410128" w:rsidRPr="007212FA" w:rsidRDefault="00410128" w:rsidP="00E37129">
      <w:pPr>
        <w:autoSpaceDE w:val="0"/>
        <w:autoSpaceDN w:val="0"/>
        <w:adjustRightInd w:val="0"/>
        <w:spacing w:after="0" w:line="240" w:lineRule="auto"/>
        <w:ind w:firstLine="720"/>
        <w:rPr>
          <w:rFonts w:ascii="Tahoma" w:hAnsi="Tahoma" w:cs="Tahoma"/>
          <w:color w:val="000000"/>
          <w:sz w:val="24"/>
          <w:szCs w:val="24"/>
        </w:rPr>
      </w:pPr>
    </w:p>
    <w:p w:rsidR="00E37129" w:rsidRPr="007212FA" w:rsidRDefault="00E37129" w:rsidP="00E37129">
      <w:pPr>
        <w:autoSpaceDE w:val="0"/>
        <w:autoSpaceDN w:val="0"/>
        <w:adjustRightInd w:val="0"/>
        <w:spacing w:after="0" w:line="240" w:lineRule="auto"/>
        <w:ind w:firstLine="720"/>
        <w:rPr>
          <w:rFonts w:ascii="Tahoma" w:hAnsi="Tahoma" w:cs="Tahoma"/>
          <w:color w:val="000000"/>
          <w:sz w:val="24"/>
          <w:szCs w:val="24"/>
        </w:rPr>
      </w:pPr>
    </w:p>
    <w:p w:rsidR="00E37129" w:rsidRPr="007212FA" w:rsidRDefault="00E37129" w:rsidP="00E37129">
      <w:pPr>
        <w:autoSpaceDE w:val="0"/>
        <w:autoSpaceDN w:val="0"/>
        <w:adjustRightInd w:val="0"/>
        <w:spacing w:after="0" w:line="240" w:lineRule="auto"/>
        <w:rPr>
          <w:rFonts w:ascii="Tahoma" w:hAnsi="Tahoma" w:cs="Tahoma"/>
          <w:color w:val="000000"/>
          <w:sz w:val="24"/>
          <w:szCs w:val="24"/>
          <w:u w:val="single"/>
        </w:rPr>
      </w:pPr>
    </w:p>
    <w:p w:rsidR="00E37129" w:rsidRPr="007212FA" w:rsidRDefault="0063626C" w:rsidP="00E37129">
      <w:pPr>
        <w:autoSpaceDE w:val="0"/>
        <w:autoSpaceDN w:val="0"/>
        <w:adjustRightInd w:val="0"/>
        <w:spacing w:after="0" w:line="360" w:lineRule="auto"/>
        <w:rPr>
          <w:rFonts w:ascii="Tahoma" w:hAnsi="Tahoma" w:cs="Tahoma"/>
          <w:color w:val="000000"/>
          <w:sz w:val="24"/>
          <w:szCs w:val="24"/>
        </w:rPr>
      </w:pPr>
      <w:r w:rsidRPr="007212FA">
        <w:rPr>
          <w:rFonts w:ascii="Tahoma" w:hAnsi="Tahoma" w:cs="Tahoma"/>
          <w:color w:val="000000"/>
          <w:sz w:val="24"/>
          <w:szCs w:val="24"/>
          <w:u w:val="single"/>
        </w:rPr>
        <w:t>Lifetime of cell lines</w:t>
      </w:r>
      <w:r w:rsidRPr="007212FA">
        <w:rPr>
          <w:rFonts w:ascii="Tahoma" w:hAnsi="Tahoma" w:cs="Tahoma"/>
          <w:color w:val="000000"/>
          <w:sz w:val="24"/>
          <w:szCs w:val="24"/>
        </w:rPr>
        <w:t xml:space="preserve"> </w:t>
      </w:r>
    </w:p>
    <w:p w:rsidR="00E37129" w:rsidRPr="007212FA" w:rsidRDefault="00E37129" w:rsidP="00E37129">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u w:val="single"/>
        </w:rPr>
        <w:t>P</w:t>
      </w:r>
      <w:r w:rsidR="0063626C" w:rsidRPr="007212FA">
        <w:rPr>
          <w:rFonts w:ascii="Tahoma" w:hAnsi="Tahoma" w:cs="Tahoma"/>
          <w:color w:val="000000"/>
          <w:sz w:val="24"/>
          <w:szCs w:val="24"/>
          <w:u w:val="single"/>
        </w:rPr>
        <w:t>rimary</w:t>
      </w:r>
      <w:r w:rsidR="0063626C" w:rsidRPr="007212FA">
        <w:rPr>
          <w:rFonts w:ascii="Tahoma" w:hAnsi="Tahoma" w:cs="Tahoma"/>
          <w:color w:val="000000"/>
          <w:sz w:val="24"/>
          <w:szCs w:val="24"/>
        </w:rPr>
        <w:t xml:space="preserve"> cell lines are limited in the number of divisions that they can go through before they die. </w:t>
      </w:r>
    </w:p>
    <w:p w:rsidR="00E37129" w:rsidRPr="007212FA" w:rsidRDefault="0063626C" w:rsidP="00E37129">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rPr>
        <w:t xml:space="preserve">In human cells this is called the hayflick number which is linked to the number of telomere repeats found at the end of chromosomes. </w:t>
      </w:r>
    </w:p>
    <w:p w:rsidR="00E37129" w:rsidRPr="007212FA" w:rsidRDefault="00E37129" w:rsidP="00E37129">
      <w:pPr>
        <w:autoSpaceDE w:val="0"/>
        <w:autoSpaceDN w:val="0"/>
        <w:adjustRightInd w:val="0"/>
        <w:spacing w:after="0" w:line="240" w:lineRule="auto"/>
        <w:rPr>
          <w:rFonts w:ascii="Tahoma" w:hAnsi="Tahoma" w:cs="Tahoma"/>
          <w:color w:val="000000"/>
          <w:sz w:val="24"/>
          <w:szCs w:val="24"/>
        </w:rPr>
      </w:pPr>
    </w:p>
    <w:p w:rsidR="0063626C" w:rsidRPr="007212FA" w:rsidRDefault="00E37129" w:rsidP="00E37129">
      <w:pPr>
        <w:autoSpaceDE w:val="0"/>
        <w:autoSpaceDN w:val="0"/>
        <w:adjustRightInd w:val="0"/>
        <w:spacing w:after="0" w:line="240" w:lineRule="auto"/>
        <w:rPr>
          <w:rFonts w:ascii="Tahoma" w:hAnsi="Tahoma" w:cs="Tahoma"/>
          <w:color w:val="000000"/>
          <w:sz w:val="24"/>
          <w:szCs w:val="24"/>
        </w:rPr>
      </w:pPr>
      <w:r w:rsidRPr="007212FA">
        <w:rPr>
          <w:rFonts w:ascii="Tahoma" w:hAnsi="Tahoma" w:cs="Tahoma"/>
          <w:color w:val="000000"/>
          <w:sz w:val="24"/>
          <w:szCs w:val="24"/>
          <w:u w:val="single"/>
        </w:rPr>
        <w:t>Cancer</w:t>
      </w:r>
      <w:r w:rsidRPr="007212FA">
        <w:rPr>
          <w:rFonts w:ascii="Tahoma" w:hAnsi="Tahoma" w:cs="Tahoma"/>
          <w:color w:val="000000"/>
          <w:sz w:val="24"/>
          <w:szCs w:val="24"/>
        </w:rPr>
        <w:t xml:space="preserve"> </w:t>
      </w:r>
      <w:r w:rsidR="0063626C" w:rsidRPr="007212FA">
        <w:rPr>
          <w:rFonts w:ascii="Tahoma" w:hAnsi="Tahoma" w:cs="Tahoma"/>
          <w:color w:val="000000"/>
          <w:sz w:val="24"/>
          <w:szCs w:val="24"/>
        </w:rPr>
        <w:t xml:space="preserve">cell lines </w:t>
      </w:r>
      <w:r w:rsidRPr="007212FA">
        <w:rPr>
          <w:rFonts w:ascii="Tahoma" w:hAnsi="Tahoma" w:cs="Tahoma"/>
          <w:color w:val="000000"/>
          <w:sz w:val="24"/>
          <w:szCs w:val="24"/>
        </w:rPr>
        <w:t>(immortal cells)</w:t>
      </w:r>
      <w:r w:rsidR="0063626C" w:rsidRPr="007212FA">
        <w:rPr>
          <w:rFonts w:ascii="Tahoma" w:hAnsi="Tahoma" w:cs="Tahoma"/>
          <w:color w:val="000000"/>
          <w:sz w:val="24"/>
          <w:szCs w:val="24"/>
        </w:rPr>
        <w:t xml:space="preserve"> do not have this limit and so are often used for mammalian cell culture work.  </w:t>
      </w:r>
    </w:p>
    <w:p w:rsidR="00E37129" w:rsidRPr="007212FA" w:rsidRDefault="00E37129" w:rsidP="0063626C">
      <w:pPr>
        <w:autoSpaceDE w:val="0"/>
        <w:autoSpaceDN w:val="0"/>
        <w:adjustRightInd w:val="0"/>
        <w:spacing w:before="120" w:after="0" w:line="240" w:lineRule="auto"/>
        <w:jc w:val="both"/>
        <w:rPr>
          <w:rFonts w:ascii="Tahoma" w:hAnsi="Tahoma" w:cs="Tahoma"/>
          <w:b/>
          <w:color w:val="000000"/>
          <w:sz w:val="24"/>
          <w:szCs w:val="24"/>
          <w:u w:val="single"/>
        </w:rPr>
      </w:pPr>
    </w:p>
    <w:p w:rsidR="00E37129" w:rsidRPr="007212FA" w:rsidRDefault="00E37129" w:rsidP="0063626C">
      <w:pPr>
        <w:autoSpaceDE w:val="0"/>
        <w:autoSpaceDN w:val="0"/>
        <w:adjustRightInd w:val="0"/>
        <w:spacing w:before="120" w:after="0" w:line="240" w:lineRule="auto"/>
        <w:jc w:val="both"/>
        <w:rPr>
          <w:rFonts w:ascii="Tahoma" w:hAnsi="Tahoma" w:cs="Tahoma"/>
          <w:b/>
          <w:color w:val="000000"/>
          <w:sz w:val="24"/>
          <w:szCs w:val="24"/>
          <w:u w:val="single"/>
        </w:rPr>
      </w:pPr>
    </w:p>
    <w:p w:rsidR="00DB6736" w:rsidRPr="007212FA" w:rsidRDefault="00DB6736" w:rsidP="0063626C">
      <w:pPr>
        <w:autoSpaceDE w:val="0"/>
        <w:autoSpaceDN w:val="0"/>
        <w:adjustRightInd w:val="0"/>
        <w:spacing w:before="120" w:after="0" w:line="240" w:lineRule="auto"/>
        <w:jc w:val="both"/>
        <w:rPr>
          <w:rFonts w:ascii="Tahoma" w:hAnsi="Tahoma" w:cs="Tahoma"/>
          <w:b/>
          <w:color w:val="000000"/>
          <w:sz w:val="24"/>
          <w:szCs w:val="24"/>
          <w:u w:val="single"/>
        </w:rPr>
      </w:pPr>
    </w:p>
    <w:p w:rsidR="00DB6736" w:rsidRPr="007212FA" w:rsidRDefault="00DB6736" w:rsidP="0063626C">
      <w:pPr>
        <w:autoSpaceDE w:val="0"/>
        <w:autoSpaceDN w:val="0"/>
        <w:adjustRightInd w:val="0"/>
        <w:spacing w:before="120" w:after="0" w:line="240" w:lineRule="auto"/>
        <w:jc w:val="both"/>
        <w:rPr>
          <w:rFonts w:ascii="Tahoma" w:hAnsi="Tahoma" w:cs="Tahoma"/>
          <w:b/>
          <w:color w:val="000000"/>
          <w:sz w:val="24"/>
          <w:szCs w:val="24"/>
          <w:u w:val="single"/>
        </w:rPr>
      </w:pPr>
    </w:p>
    <w:p w:rsidR="00DB6736" w:rsidRPr="007212FA" w:rsidRDefault="00DB6736" w:rsidP="0063626C">
      <w:pPr>
        <w:autoSpaceDE w:val="0"/>
        <w:autoSpaceDN w:val="0"/>
        <w:adjustRightInd w:val="0"/>
        <w:spacing w:before="120" w:after="0" w:line="240" w:lineRule="auto"/>
        <w:jc w:val="both"/>
        <w:rPr>
          <w:rFonts w:ascii="Tahoma" w:hAnsi="Tahoma" w:cs="Tahoma"/>
          <w:b/>
          <w:color w:val="000000"/>
          <w:sz w:val="24"/>
          <w:szCs w:val="24"/>
          <w:u w:val="single"/>
        </w:rPr>
      </w:pPr>
    </w:p>
    <w:p w:rsidR="00DB6736" w:rsidRPr="007212FA" w:rsidRDefault="00DB6736" w:rsidP="0063626C">
      <w:pPr>
        <w:autoSpaceDE w:val="0"/>
        <w:autoSpaceDN w:val="0"/>
        <w:adjustRightInd w:val="0"/>
        <w:spacing w:before="120" w:after="0" w:line="240" w:lineRule="auto"/>
        <w:jc w:val="both"/>
        <w:rPr>
          <w:rFonts w:ascii="Tahoma" w:hAnsi="Tahoma" w:cs="Tahoma"/>
          <w:b/>
          <w:color w:val="000000"/>
          <w:sz w:val="24"/>
          <w:szCs w:val="24"/>
          <w:u w:val="single"/>
        </w:rPr>
      </w:pPr>
    </w:p>
    <w:p w:rsidR="00DB6736" w:rsidRPr="007212FA" w:rsidRDefault="00DB6736" w:rsidP="0063626C">
      <w:pPr>
        <w:autoSpaceDE w:val="0"/>
        <w:autoSpaceDN w:val="0"/>
        <w:adjustRightInd w:val="0"/>
        <w:spacing w:before="120" w:after="0" w:line="240" w:lineRule="auto"/>
        <w:jc w:val="both"/>
        <w:rPr>
          <w:rFonts w:ascii="Tahoma" w:hAnsi="Tahoma" w:cs="Tahoma"/>
          <w:b/>
          <w:color w:val="000000"/>
          <w:sz w:val="24"/>
          <w:szCs w:val="24"/>
          <w:u w:val="single"/>
        </w:rPr>
      </w:pPr>
    </w:p>
    <w:p w:rsidR="00DB6736" w:rsidRPr="007212FA" w:rsidRDefault="00DB6736" w:rsidP="0063626C">
      <w:pPr>
        <w:autoSpaceDE w:val="0"/>
        <w:autoSpaceDN w:val="0"/>
        <w:adjustRightInd w:val="0"/>
        <w:spacing w:before="120" w:after="0" w:line="240" w:lineRule="auto"/>
        <w:jc w:val="both"/>
        <w:rPr>
          <w:rFonts w:ascii="Tahoma" w:hAnsi="Tahoma" w:cs="Tahoma"/>
          <w:b/>
          <w:color w:val="000000"/>
          <w:sz w:val="24"/>
          <w:szCs w:val="24"/>
          <w:u w:val="single"/>
        </w:rPr>
      </w:pPr>
    </w:p>
    <w:p w:rsidR="00DB6736" w:rsidRPr="007212FA" w:rsidRDefault="00DB6736" w:rsidP="0063626C">
      <w:pPr>
        <w:autoSpaceDE w:val="0"/>
        <w:autoSpaceDN w:val="0"/>
        <w:adjustRightInd w:val="0"/>
        <w:spacing w:before="120" w:after="0" w:line="240" w:lineRule="auto"/>
        <w:jc w:val="both"/>
        <w:rPr>
          <w:rFonts w:ascii="Tahoma" w:hAnsi="Tahoma" w:cs="Tahoma"/>
          <w:b/>
          <w:color w:val="000000"/>
          <w:sz w:val="24"/>
          <w:szCs w:val="24"/>
          <w:u w:val="single"/>
        </w:rPr>
      </w:pPr>
    </w:p>
    <w:p w:rsidR="00DB6736" w:rsidRPr="007212FA" w:rsidRDefault="00DB6736" w:rsidP="0063626C">
      <w:pPr>
        <w:autoSpaceDE w:val="0"/>
        <w:autoSpaceDN w:val="0"/>
        <w:adjustRightInd w:val="0"/>
        <w:spacing w:before="120" w:after="0" w:line="240" w:lineRule="auto"/>
        <w:jc w:val="both"/>
        <w:rPr>
          <w:rFonts w:ascii="Tahoma" w:hAnsi="Tahoma" w:cs="Tahoma"/>
          <w:b/>
          <w:color w:val="000000"/>
          <w:sz w:val="24"/>
          <w:szCs w:val="24"/>
          <w:u w:val="single"/>
        </w:rPr>
      </w:pPr>
    </w:p>
    <w:p w:rsidR="00DB6736" w:rsidRPr="007212FA" w:rsidRDefault="00DB6736" w:rsidP="0063626C">
      <w:pPr>
        <w:autoSpaceDE w:val="0"/>
        <w:autoSpaceDN w:val="0"/>
        <w:adjustRightInd w:val="0"/>
        <w:spacing w:before="120" w:after="0" w:line="240" w:lineRule="auto"/>
        <w:jc w:val="both"/>
        <w:rPr>
          <w:rFonts w:ascii="Tahoma" w:hAnsi="Tahoma" w:cs="Tahoma"/>
          <w:b/>
          <w:color w:val="000000"/>
          <w:sz w:val="24"/>
          <w:szCs w:val="24"/>
          <w:u w:val="single"/>
        </w:rPr>
      </w:pPr>
    </w:p>
    <w:p w:rsidR="00DB6736" w:rsidRPr="007212FA" w:rsidRDefault="00DB6736" w:rsidP="0063626C">
      <w:pPr>
        <w:autoSpaceDE w:val="0"/>
        <w:autoSpaceDN w:val="0"/>
        <w:adjustRightInd w:val="0"/>
        <w:spacing w:before="120" w:after="0" w:line="240" w:lineRule="auto"/>
        <w:jc w:val="both"/>
        <w:rPr>
          <w:rFonts w:ascii="Tahoma" w:hAnsi="Tahoma" w:cs="Tahoma"/>
          <w:b/>
          <w:color w:val="000000"/>
          <w:sz w:val="24"/>
          <w:szCs w:val="24"/>
          <w:u w:val="single"/>
        </w:rPr>
      </w:pPr>
    </w:p>
    <w:p w:rsidR="00DC71E3" w:rsidRPr="007212FA" w:rsidRDefault="00344533" w:rsidP="00E93B17">
      <w:pPr>
        <w:autoSpaceDE w:val="0"/>
        <w:autoSpaceDN w:val="0"/>
        <w:adjustRightInd w:val="0"/>
        <w:spacing w:before="120" w:after="0" w:line="240" w:lineRule="auto"/>
        <w:jc w:val="both"/>
        <w:rPr>
          <w:rFonts w:ascii="Tahoma" w:hAnsi="Tahoma" w:cs="Tahoma"/>
          <w:color w:val="000000"/>
          <w:sz w:val="24"/>
          <w:szCs w:val="24"/>
        </w:rPr>
      </w:pPr>
      <w:r w:rsidRPr="007212FA">
        <w:rPr>
          <w:rFonts w:ascii="Tahoma" w:hAnsi="Tahoma" w:cs="Tahoma"/>
          <w:noProof/>
          <w:color w:val="000000"/>
          <w:sz w:val="24"/>
          <w:szCs w:val="24"/>
        </w:rPr>
        <w:pict>
          <v:shapetype id="_x0000_t32" coordsize="21600,21600" o:spt="32" o:oned="t" path="m,l21600,21600e" filled="f">
            <v:path arrowok="t" fillok="f" o:connecttype="none"/>
            <o:lock v:ext="edit" shapetype="t"/>
          </v:shapetype>
          <v:shape id="_x0000_s1165" type="#_x0000_t32" style="position:absolute;left:0;text-align:left;margin-left:-108.55pt;margin-top:6.65pt;width:14pt;height:14.35pt;z-index:251642880" o:connectortype="straight">
            <v:stroke dashstyle="dash"/>
          </v:shape>
        </w:pict>
      </w:r>
    </w:p>
    <w:sectPr w:rsidR="00DC71E3" w:rsidRPr="007212FA" w:rsidSect="009B013A">
      <w:headerReference w:type="default" r:id="rId22"/>
      <w:footerReference w:type="default" r:id="rId23"/>
      <w:pgSz w:w="12240" w:h="15840"/>
      <w:pgMar w:top="454" w:right="737" w:bottom="510" w:left="794" w:header="284" w:footer="19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4B7" w:rsidRDefault="00BC64B7" w:rsidP="000203D6">
      <w:pPr>
        <w:spacing w:after="0" w:line="240" w:lineRule="auto"/>
      </w:pPr>
      <w:r>
        <w:separator/>
      </w:r>
    </w:p>
  </w:endnote>
  <w:endnote w:type="continuationSeparator" w:id="0">
    <w:p w:rsidR="00BC64B7" w:rsidRDefault="00BC64B7" w:rsidP="00020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99D" w:rsidRPr="00735BBA" w:rsidRDefault="00DA099D">
    <w:pPr>
      <w:pStyle w:val="Footer"/>
      <w:rPr>
        <w:sz w:val="16"/>
        <w:szCs w:val="16"/>
      </w:rPr>
    </w:pPr>
    <w:r>
      <w:rPr>
        <w:sz w:val="16"/>
        <w:szCs w:val="16"/>
      </w:rPr>
      <w:tab/>
    </w:r>
    <w:r>
      <w:rPr>
        <w:sz w:val="16"/>
        <w:szCs w:val="16"/>
      </w:rPr>
      <w:tab/>
    </w:r>
    <w:r>
      <w:rPr>
        <w:sz w:val="16"/>
        <w:szCs w:val="16"/>
      </w:rPr>
      <w:tab/>
    </w:r>
    <w:r w:rsidRPr="00735BBA">
      <w:rPr>
        <w:sz w:val="20"/>
        <w:szCs w:val="20"/>
      </w:rPr>
      <w:t xml:space="preserve">Page </w:t>
    </w:r>
    <w:r w:rsidRPr="00735BBA">
      <w:rPr>
        <w:sz w:val="20"/>
        <w:szCs w:val="20"/>
      </w:rPr>
      <w:fldChar w:fldCharType="begin"/>
    </w:r>
    <w:r w:rsidRPr="00735BBA">
      <w:rPr>
        <w:sz w:val="20"/>
        <w:szCs w:val="20"/>
      </w:rPr>
      <w:instrText xml:space="preserve"> PAGE </w:instrText>
    </w:r>
    <w:r w:rsidRPr="00735BBA">
      <w:rPr>
        <w:sz w:val="20"/>
        <w:szCs w:val="20"/>
      </w:rPr>
      <w:fldChar w:fldCharType="separate"/>
    </w:r>
    <w:r w:rsidR="00106562">
      <w:rPr>
        <w:noProof/>
        <w:sz w:val="20"/>
        <w:szCs w:val="20"/>
      </w:rPr>
      <w:t>1</w:t>
    </w:r>
    <w:r w:rsidRPr="00735BBA">
      <w:rPr>
        <w:sz w:val="20"/>
        <w:szCs w:val="20"/>
      </w:rPr>
      <w:fldChar w:fldCharType="end"/>
    </w:r>
    <w:r w:rsidRPr="00735BBA">
      <w:rPr>
        <w:sz w:val="20"/>
        <w:szCs w:val="20"/>
      </w:rPr>
      <w:t xml:space="preserve"> of </w:t>
    </w:r>
    <w:r w:rsidRPr="00735BBA">
      <w:rPr>
        <w:sz w:val="20"/>
        <w:szCs w:val="20"/>
      </w:rPr>
      <w:fldChar w:fldCharType="begin"/>
    </w:r>
    <w:r w:rsidRPr="00735BBA">
      <w:rPr>
        <w:sz w:val="20"/>
        <w:szCs w:val="20"/>
      </w:rPr>
      <w:instrText xml:space="preserve"> NUMPAGES </w:instrText>
    </w:r>
    <w:r w:rsidRPr="00735BBA">
      <w:rPr>
        <w:sz w:val="20"/>
        <w:szCs w:val="20"/>
      </w:rPr>
      <w:fldChar w:fldCharType="separate"/>
    </w:r>
    <w:r w:rsidR="00106562">
      <w:rPr>
        <w:noProof/>
        <w:sz w:val="20"/>
        <w:szCs w:val="20"/>
      </w:rPr>
      <w:t>1</w:t>
    </w:r>
    <w:r w:rsidRPr="00735BBA">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4B7" w:rsidRDefault="00BC64B7" w:rsidP="000203D6">
      <w:pPr>
        <w:spacing w:after="0" w:line="240" w:lineRule="auto"/>
      </w:pPr>
      <w:r>
        <w:separator/>
      </w:r>
    </w:p>
  </w:footnote>
  <w:footnote w:type="continuationSeparator" w:id="0">
    <w:p w:rsidR="00BC64B7" w:rsidRDefault="00BC64B7" w:rsidP="00020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99D" w:rsidRDefault="00B04852">
    <w:pPr>
      <w:pStyle w:val="Header"/>
    </w:pPr>
    <w:r>
      <w:tab/>
    </w:r>
    <w:r>
      <w:tab/>
    </w:r>
    <w:r w:rsidR="00DA099D">
      <w:tab/>
      <w:t xml:space="preserve">                         </w:t>
    </w:r>
    <w:r w:rsidR="00E24EE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5C24"/>
    <w:multiLevelType w:val="hybridMultilevel"/>
    <w:tmpl w:val="3FCA791A"/>
    <w:lvl w:ilvl="0" w:tplc="0809000F">
      <w:start w:val="1"/>
      <w:numFmt w:val="decimal"/>
      <w:lvlText w:val="%1."/>
      <w:lvlJc w:val="left"/>
      <w:pPr>
        <w:ind w:left="720" w:hanging="360"/>
      </w:pPr>
      <w:rPr>
        <w:rFonts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03DC8"/>
    <w:multiLevelType w:val="hybridMultilevel"/>
    <w:tmpl w:val="8A2AD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B11A9"/>
    <w:multiLevelType w:val="hybridMultilevel"/>
    <w:tmpl w:val="B1EE66A6"/>
    <w:lvl w:ilvl="0" w:tplc="FF96C8D2">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D635E"/>
    <w:multiLevelType w:val="hybridMultilevel"/>
    <w:tmpl w:val="99607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1E529B"/>
    <w:multiLevelType w:val="hybridMultilevel"/>
    <w:tmpl w:val="BFB629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B62082"/>
    <w:multiLevelType w:val="hybridMultilevel"/>
    <w:tmpl w:val="02667B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59292C"/>
    <w:multiLevelType w:val="hybridMultilevel"/>
    <w:tmpl w:val="8494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B2F7E"/>
    <w:multiLevelType w:val="hybridMultilevel"/>
    <w:tmpl w:val="EB34B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0E361F"/>
    <w:multiLevelType w:val="hybridMultilevel"/>
    <w:tmpl w:val="BF549DF6"/>
    <w:lvl w:ilvl="0" w:tplc="01CAD93E">
      <w:start w:val="1"/>
      <w:numFmt w:val="decimal"/>
      <w:lvlText w:val="%1-"/>
      <w:lvlJc w:val="left"/>
      <w:pPr>
        <w:ind w:left="-351" w:hanging="360"/>
      </w:pPr>
      <w:rPr>
        <w:rFonts w:hint="default"/>
      </w:rPr>
    </w:lvl>
    <w:lvl w:ilvl="1" w:tplc="08090019" w:tentative="1">
      <w:start w:val="1"/>
      <w:numFmt w:val="lowerLetter"/>
      <w:lvlText w:val="%2."/>
      <w:lvlJc w:val="left"/>
      <w:pPr>
        <w:ind w:left="369" w:hanging="360"/>
      </w:pPr>
    </w:lvl>
    <w:lvl w:ilvl="2" w:tplc="0809001B" w:tentative="1">
      <w:start w:val="1"/>
      <w:numFmt w:val="lowerRoman"/>
      <w:lvlText w:val="%3."/>
      <w:lvlJc w:val="right"/>
      <w:pPr>
        <w:ind w:left="1089" w:hanging="180"/>
      </w:pPr>
    </w:lvl>
    <w:lvl w:ilvl="3" w:tplc="0809000F" w:tentative="1">
      <w:start w:val="1"/>
      <w:numFmt w:val="decimal"/>
      <w:lvlText w:val="%4."/>
      <w:lvlJc w:val="left"/>
      <w:pPr>
        <w:ind w:left="1809" w:hanging="360"/>
      </w:pPr>
    </w:lvl>
    <w:lvl w:ilvl="4" w:tplc="08090019" w:tentative="1">
      <w:start w:val="1"/>
      <w:numFmt w:val="lowerLetter"/>
      <w:lvlText w:val="%5."/>
      <w:lvlJc w:val="left"/>
      <w:pPr>
        <w:ind w:left="2529" w:hanging="360"/>
      </w:pPr>
    </w:lvl>
    <w:lvl w:ilvl="5" w:tplc="0809001B" w:tentative="1">
      <w:start w:val="1"/>
      <w:numFmt w:val="lowerRoman"/>
      <w:lvlText w:val="%6."/>
      <w:lvlJc w:val="right"/>
      <w:pPr>
        <w:ind w:left="3249" w:hanging="180"/>
      </w:pPr>
    </w:lvl>
    <w:lvl w:ilvl="6" w:tplc="0809000F" w:tentative="1">
      <w:start w:val="1"/>
      <w:numFmt w:val="decimal"/>
      <w:lvlText w:val="%7."/>
      <w:lvlJc w:val="left"/>
      <w:pPr>
        <w:ind w:left="3969" w:hanging="360"/>
      </w:pPr>
    </w:lvl>
    <w:lvl w:ilvl="7" w:tplc="08090019" w:tentative="1">
      <w:start w:val="1"/>
      <w:numFmt w:val="lowerLetter"/>
      <w:lvlText w:val="%8."/>
      <w:lvlJc w:val="left"/>
      <w:pPr>
        <w:ind w:left="4689" w:hanging="360"/>
      </w:pPr>
    </w:lvl>
    <w:lvl w:ilvl="8" w:tplc="0809001B" w:tentative="1">
      <w:start w:val="1"/>
      <w:numFmt w:val="lowerRoman"/>
      <w:lvlText w:val="%9."/>
      <w:lvlJc w:val="right"/>
      <w:pPr>
        <w:ind w:left="5409" w:hanging="180"/>
      </w:pPr>
    </w:lvl>
  </w:abstractNum>
  <w:abstractNum w:abstractNumId="9" w15:restartNumberingAfterBreak="0">
    <w:nsid w:val="38BC470C"/>
    <w:multiLevelType w:val="hybridMultilevel"/>
    <w:tmpl w:val="2F6A84E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6B1BCC"/>
    <w:multiLevelType w:val="hybridMultilevel"/>
    <w:tmpl w:val="13027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E3770"/>
    <w:multiLevelType w:val="hybridMultilevel"/>
    <w:tmpl w:val="4C0280C4"/>
    <w:lvl w:ilvl="0" w:tplc="4B0C6CCC">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857530"/>
    <w:multiLevelType w:val="hybridMultilevel"/>
    <w:tmpl w:val="F8A0D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BD587D"/>
    <w:multiLevelType w:val="hybridMultilevel"/>
    <w:tmpl w:val="736A3F0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3CA008B"/>
    <w:multiLevelType w:val="hybridMultilevel"/>
    <w:tmpl w:val="0D6C5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D56D61"/>
    <w:multiLevelType w:val="hybridMultilevel"/>
    <w:tmpl w:val="EBFE3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840872"/>
    <w:multiLevelType w:val="hybridMultilevel"/>
    <w:tmpl w:val="60E253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A60137F"/>
    <w:multiLevelType w:val="hybridMultilevel"/>
    <w:tmpl w:val="3F760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CC2DF7"/>
    <w:multiLevelType w:val="hybridMultilevel"/>
    <w:tmpl w:val="1F7880F0"/>
    <w:lvl w:ilvl="0" w:tplc="2B8049C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CE5BE9"/>
    <w:multiLevelType w:val="hybridMultilevel"/>
    <w:tmpl w:val="828A4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E97576"/>
    <w:multiLevelType w:val="hybridMultilevel"/>
    <w:tmpl w:val="C728D04E"/>
    <w:lvl w:ilvl="0" w:tplc="2B8049C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14"/>
  </w:num>
  <w:num w:numId="5">
    <w:abstractNumId w:val="3"/>
  </w:num>
  <w:num w:numId="6">
    <w:abstractNumId w:val="9"/>
  </w:num>
  <w:num w:numId="7">
    <w:abstractNumId w:val="12"/>
  </w:num>
  <w:num w:numId="8">
    <w:abstractNumId w:val="17"/>
  </w:num>
  <w:num w:numId="9">
    <w:abstractNumId w:val="19"/>
  </w:num>
  <w:num w:numId="10">
    <w:abstractNumId w:val="20"/>
  </w:num>
  <w:num w:numId="11">
    <w:abstractNumId w:val="18"/>
  </w:num>
  <w:num w:numId="12">
    <w:abstractNumId w:val="4"/>
  </w:num>
  <w:num w:numId="13">
    <w:abstractNumId w:val="15"/>
  </w:num>
  <w:num w:numId="14">
    <w:abstractNumId w:val="11"/>
  </w:num>
  <w:num w:numId="15">
    <w:abstractNumId w:val="10"/>
  </w:num>
  <w:num w:numId="16">
    <w:abstractNumId w:val="13"/>
  </w:num>
  <w:num w:numId="17">
    <w:abstractNumId w:val="0"/>
  </w:num>
  <w:num w:numId="18">
    <w:abstractNumId w:val="8"/>
  </w:num>
  <w:num w:numId="19">
    <w:abstractNumId w:val="2"/>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3D6"/>
    <w:rsid w:val="00015E9A"/>
    <w:rsid w:val="000203D6"/>
    <w:rsid w:val="00060D02"/>
    <w:rsid w:val="000723DB"/>
    <w:rsid w:val="00092E0E"/>
    <w:rsid w:val="000D463E"/>
    <w:rsid w:val="000F03AE"/>
    <w:rsid w:val="00106562"/>
    <w:rsid w:val="0014179C"/>
    <w:rsid w:val="001478DF"/>
    <w:rsid w:val="00174FE5"/>
    <w:rsid w:val="001771F8"/>
    <w:rsid w:val="001D3F47"/>
    <w:rsid w:val="001F57E8"/>
    <w:rsid w:val="0020738B"/>
    <w:rsid w:val="002254CB"/>
    <w:rsid w:val="0023356B"/>
    <w:rsid w:val="00247BE2"/>
    <w:rsid w:val="002563F5"/>
    <w:rsid w:val="002679E1"/>
    <w:rsid w:val="00276EB7"/>
    <w:rsid w:val="00291E84"/>
    <w:rsid w:val="00296A8A"/>
    <w:rsid w:val="002A06EC"/>
    <w:rsid w:val="002A54CF"/>
    <w:rsid w:val="002C4495"/>
    <w:rsid w:val="003045FD"/>
    <w:rsid w:val="00314BC3"/>
    <w:rsid w:val="0033288E"/>
    <w:rsid w:val="00344533"/>
    <w:rsid w:val="00345DF8"/>
    <w:rsid w:val="00351EC0"/>
    <w:rsid w:val="00357D08"/>
    <w:rsid w:val="00357D12"/>
    <w:rsid w:val="003638F5"/>
    <w:rsid w:val="003C6301"/>
    <w:rsid w:val="003F718E"/>
    <w:rsid w:val="004067E3"/>
    <w:rsid w:val="00410128"/>
    <w:rsid w:val="00411208"/>
    <w:rsid w:val="004161B7"/>
    <w:rsid w:val="0044693D"/>
    <w:rsid w:val="004858D9"/>
    <w:rsid w:val="004A7848"/>
    <w:rsid w:val="004B1278"/>
    <w:rsid w:val="004E1892"/>
    <w:rsid w:val="004E23E8"/>
    <w:rsid w:val="00557C97"/>
    <w:rsid w:val="005A41F0"/>
    <w:rsid w:val="005E0783"/>
    <w:rsid w:val="005F7B64"/>
    <w:rsid w:val="0063626C"/>
    <w:rsid w:val="00637B35"/>
    <w:rsid w:val="00653772"/>
    <w:rsid w:val="00661B09"/>
    <w:rsid w:val="006753FF"/>
    <w:rsid w:val="00677C40"/>
    <w:rsid w:val="00680AAD"/>
    <w:rsid w:val="00690282"/>
    <w:rsid w:val="006A5374"/>
    <w:rsid w:val="006D119B"/>
    <w:rsid w:val="007027F2"/>
    <w:rsid w:val="007212FA"/>
    <w:rsid w:val="00746AC3"/>
    <w:rsid w:val="007C0F23"/>
    <w:rsid w:val="007C7C6C"/>
    <w:rsid w:val="007F72EF"/>
    <w:rsid w:val="008128BE"/>
    <w:rsid w:val="008147C8"/>
    <w:rsid w:val="00833F71"/>
    <w:rsid w:val="00847826"/>
    <w:rsid w:val="008650DB"/>
    <w:rsid w:val="00872EC5"/>
    <w:rsid w:val="00890973"/>
    <w:rsid w:val="00891309"/>
    <w:rsid w:val="008A181D"/>
    <w:rsid w:val="008A7D4A"/>
    <w:rsid w:val="008B72A7"/>
    <w:rsid w:val="00904F5F"/>
    <w:rsid w:val="009564E9"/>
    <w:rsid w:val="00965FF3"/>
    <w:rsid w:val="0096648F"/>
    <w:rsid w:val="00985793"/>
    <w:rsid w:val="00991D2B"/>
    <w:rsid w:val="009927CB"/>
    <w:rsid w:val="009A7A45"/>
    <w:rsid w:val="009B013A"/>
    <w:rsid w:val="009B40C6"/>
    <w:rsid w:val="009C5CB6"/>
    <w:rsid w:val="009D6A83"/>
    <w:rsid w:val="00A0356B"/>
    <w:rsid w:val="00A16549"/>
    <w:rsid w:val="00A52351"/>
    <w:rsid w:val="00A86BBC"/>
    <w:rsid w:val="00A86C21"/>
    <w:rsid w:val="00AA1AE3"/>
    <w:rsid w:val="00AA35FE"/>
    <w:rsid w:val="00AE3125"/>
    <w:rsid w:val="00B03DFE"/>
    <w:rsid w:val="00B04852"/>
    <w:rsid w:val="00B748F1"/>
    <w:rsid w:val="00B81BA9"/>
    <w:rsid w:val="00B97E9B"/>
    <w:rsid w:val="00BC64B7"/>
    <w:rsid w:val="00BF389B"/>
    <w:rsid w:val="00C05D9C"/>
    <w:rsid w:val="00C14144"/>
    <w:rsid w:val="00C4503F"/>
    <w:rsid w:val="00C52A26"/>
    <w:rsid w:val="00CC0B6B"/>
    <w:rsid w:val="00CE3934"/>
    <w:rsid w:val="00D01C06"/>
    <w:rsid w:val="00D6279D"/>
    <w:rsid w:val="00D72A28"/>
    <w:rsid w:val="00D8209F"/>
    <w:rsid w:val="00D96B0A"/>
    <w:rsid w:val="00DA099D"/>
    <w:rsid w:val="00DA4BBE"/>
    <w:rsid w:val="00DB1D48"/>
    <w:rsid w:val="00DB6736"/>
    <w:rsid w:val="00DC3AA4"/>
    <w:rsid w:val="00DC508F"/>
    <w:rsid w:val="00DC71E3"/>
    <w:rsid w:val="00DF0B68"/>
    <w:rsid w:val="00E05251"/>
    <w:rsid w:val="00E15D7E"/>
    <w:rsid w:val="00E24EE0"/>
    <w:rsid w:val="00E35CAE"/>
    <w:rsid w:val="00E36EED"/>
    <w:rsid w:val="00E37129"/>
    <w:rsid w:val="00E93B17"/>
    <w:rsid w:val="00E96E03"/>
    <w:rsid w:val="00E9757D"/>
    <w:rsid w:val="00EA2C6E"/>
    <w:rsid w:val="00EA55A6"/>
    <w:rsid w:val="00EB5332"/>
    <w:rsid w:val="00ED3381"/>
    <w:rsid w:val="00EE0EC6"/>
    <w:rsid w:val="00F03796"/>
    <w:rsid w:val="00F03A96"/>
    <w:rsid w:val="00F230B1"/>
    <w:rsid w:val="00F27720"/>
    <w:rsid w:val="00F34C40"/>
    <w:rsid w:val="00F567A2"/>
    <w:rsid w:val="00F7406B"/>
    <w:rsid w:val="00F74E7D"/>
    <w:rsid w:val="00FA4EF2"/>
    <w:rsid w:val="00FA7D2F"/>
    <w:rsid w:val="00FC7155"/>
    <w:rsid w:val="00FD7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2,3,4,5,6"/>
      <o:rules v:ext="edit">
        <o:r id="V:Rule1" type="connector" idref="#_x0000_s1165"/>
      </o:rules>
    </o:shapelayout>
  </w:shapeDefaults>
  <w:decimalSymbol w:val="."/>
  <w:listSeparator w:val=","/>
  <w15:chartTrackingRefBased/>
  <w15:docId w15:val="{13871E16-9417-4BBB-99CD-D06819A9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3D6"/>
    <w:pPr>
      <w:spacing w:after="200" w:line="276" w:lineRule="auto"/>
    </w:pPr>
    <w:rPr>
      <w:rFonts w:eastAsia="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03D6"/>
    <w:pPr>
      <w:tabs>
        <w:tab w:val="center" w:pos="4153"/>
        <w:tab w:val="right" w:pos="8306"/>
      </w:tabs>
    </w:pPr>
  </w:style>
  <w:style w:type="character" w:customStyle="1" w:styleId="HeaderChar">
    <w:name w:val="Header Char"/>
    <w:link w:val="Header"/>
    <w:rsid w:val="000203D6"/>
    <w:rPr>
      <w:rFonts w:ascii="Calibri" w:eastAsia="Times New Roman" w:hAnsi="Calibri" w:cs="Times New Roman"/>
      <w:lang w:eastAsia="en-GB"/>
    </w:rPr>
  </w:style>
  <w:style w:type="paragraph" w:styleId="Footer">
    <w:name w:val="footer"/>
    <w:basedOn w:val="Normal"/>
    <w:link w:val="FooterChar"/>
    <w:rsid w:val="000203D6"/>
    <w:pPr>
      <w:tabs>
        <w:tab w:val="center" w:pos="4153"/>
        <w:tab w:val="right" w:pos="8306"/>
      </w:tabs>
    </w:pPr>
  </w:style>
  <w:style w:type="character" w:customStyle="1" w:styleId="FooterChar">
    <w:name w:val="Footer Char"/>
    <w:link w:val="Footer"/>
    <w:rsid w:val="000203D6"/>
    <w:rPr>
      <w:rFonts w:ascii="Calibri" w:eastAsia="Times New Roman" w:hAnsi="Calibri" w:cs="Times New Roman"/>
      <w:lang w:eastAsia="en-GB"/>
    </w:rPr>
  </w:style>
  <w:style w:type="paragraph" w:customStyle="1" w:styleId="Default">
    <w:name w:val="Default"/>
    <w:rsid w:val="000203D6"/>
    <w:pPr>
      <w:autoSpaceDE w:val="0"/>
      <w:autoSpaceDN w:val="0"/>
      <w:adjustRightInd w:val="0"/>
    </w:pPr>
    <w:rPr>
      <w:rFonts w:ascii="Arial" w:eastAsia="Times New Roman" w:hAnsi="Arial" w:cs="Arial"/>
      <w:color w:val="000000"/>
      <w:sz w:val="24"/>
      <w:szCs w:val="24"/>
    </w:rPr>
  </w:style>
  <w:style w:type="character" w:styleId="Hyperlink">
    <w:name w:val="Hyperlink"/>
    <w:uiPriority w:val="99"/>
    <w:unhideWhenUsed/>
    <w:rsid w:val="00C4503F"/>
    <w:rPr>
      <w:color w:val="0000FF"/>
      <w:u w:val="single"/>
    </w:rPr>
  </w:style>
  <w:style w:type="character" w:customStyle="1" w:styleId="apple-converted-space">
    <w:name w:val="apple-converted-space"/>
    <w:rsid w:val="00B748F1"/>
  </w:style>
  <w:style w:type="character" w:styleId="FollowedHyperlink">
    <w:name w:val="FollowedHyperlink"/>
    <w:uiPriority w:val="99"/>
    <w:semiHidden/>
    <w:unhideWhenUsed/>
    <w:rsid w:val="00FD7CE9"/>
    <w:rPr>
      <w:color w:val="800080"/>
      <w:u w:val="single"/>
    </w:rPr>
  </w:style>
  <w:style w:type="table" w:styleId="TableGrid">
    <w:name w:val="Table Grid"/>
    <w:basedOn w:val="TableNormal"/>
    <w:uiPriority w:val="59"/>
    <w:rsid w:val="0081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C71E3"/>
  </w:style>
  <w:style w:type="paragraph" w:styleId="BodyText">
    <w:name w:val="Body Text"/>
    <w:basedOn w:val="Normal"/>
    <w:link w:val="BodyTextChar"/>
    <w:rsid w:val="00DC71E3"/>
    <w:pPr>
      <w:spacing w:after="0" w:line="240" w:lineRule="auto"/>
    </w:pPr>
    <w:rPr>
      <w:rFonts w:ascii="Arial" w:hAnsi="Arial"/>
      <w:sz w:val="24"/>
      <w:szCs w:val="20"/>
      <w:lang w:eastAsia="en-US"/>
    </w:rPr>
  </w:style>
  <w:style w:type="character" w:customStyle="1" w:styleId="BodyTextChar">
    <w:name w:val="Body Text Char"/>
    <w:link w:val="BodyText"/>
    <w:rsid w:val="00DC71E3"/>
    <w:rPr>
      <w:rFonts w:ascii="Arial" w:eastAsia="Times New Roman" w:hAnsi="Arial"/>
      <w:sz w:val="24"/>
      <w:lang w:eastAsia="en-US"/>
    </w:rPr>
  </w:style>
  <w:style w:type="paragraph" w:styleId="ListParagraph">
    <w:name w:val="List Paragraph"/>
    <w:basedOn w:val="Normal"/>
    <w:uiPriority w:val="34"/>
    <w:qFormat/>
    <w:rsid w:val="00E05251"/>
    <w:pPr>
      <w:ind w:left="720"/>
    </w:pPr>
  </w:style>
  <w:style w:type="paragraph" w:styleId="BalloonText">
    <w:name w:val="Balloon Text"/>
    <w:basedOn w:val="Normal"/>
    <w:link w:val="BalloonTextChar"/>
    <w:uiPriority w:val="99"/>
    <w:semiHidden/>
    <w:unhideWhenUsed/>
    <w:rsid w:val="00A523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523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http://www.e-ijd.org/articles/2013/58/3/images/IndianJDermatol_2013_58_3_225_110833_f2.jpg" TargetMode="External"/><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http://www.abcam.com/ps/CMS/Images/Flow-Cytometry-how%20it%20works-Diagram.jpg"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http://www.austincc.edu/mlt/mdfund/pictures/GelElectrophoresis.jpg" TargetMode="External"/><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https://www.msu.edu/course/fsc/441/logaxis.gif" TargetMode="External"/><Relationship Id="rId19" Type="http://schemas.openxmlformats.org/officeDocument/2006/relationships/image" Target="http://www.sigmaaldrich.com/content/dam/sigma-aldrich/articles/protocols/fundamental-techniques/fig2.gi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Altiris</Company>
  <LinksUpToDate>false</LinksUpToDate>
  <CharactersWithSpaces>8590</CharactersWithSpaces>
  <SharedDoc>false</SharedDoc>
  <HLinks>
    <vt:vector size="30" baseType="variant">
      <vt:variant>
        <vt:i4>2424888</vt:i4>
      </vt:variant>
      <vt:variant>
        <vt:i4>-1</vt:i4>
      </vt:variant>
      <vt:variant>
        <vt:i4>6443</vt:i4>
      </vt:variant>
      <vt:variant>
        <vt:i4>1</vt:i4>
      </vt:variant>
      <vt:variant>
        <vt:lpwstr>http://www.austincc.edu/mlt/mdfund/pictures/GelElectrophoresis.jpg</vt:lpwstr>
      </vt:variant>
      <vt:variant>
        <vt:lpwstr/>
      </vt:variant>
      <vt:variant>
        <vt:i4>2556005</vt:i4>
      </vt:variant>
      <vt:variant>
        <vt:i4>-1</vt:i4>
      </vt:variant>
      <vt:variant>
        <vt:i4>6416</vt:i4>
      </vt:variant>
      <vt:variant>
        <vt:i4>1</vt:i4>
      </vt:variant>
      <vt:variant>
        <vt:lpwstr>https://www.msu.edu/course/fsc/441/logaxis.gif</vt:lpwstr>
      </vt:variant>
      <vt:variant>
        <vt:lpwstr/>
      </vt:variant>
      <vt:variant>
        <vt:i4>2883698</vt:i4>
      </vt:variant>
      <vt:variant>
        <vt:i4>-1</vt:i4>
      </vt:variant>
      <vt:variant>
        <vt:i4>6437</vt:i4>
      </vt:variant>
      <vt:variant>
        <vt:i4>1</vt:i4>
      </vt:variant>
      <vt:variant>
        <vt:lpwstr>http://www.e-ijd.org/articles/2013/58/3/images/IndianJDermatol_2013_58_3_225_110833_f2.jpg</vt:lpwstr>
      </vt:variant>
      <vt:variant>
        <vt:lpwstr/>
      </vt:variant>
      <vt:variant>
        <vt:i4>8060985</vt:i4>
      </vt:variant>
      <vt:variant>
        <vt:i4>-1</vt:i4>
      </vt:variant>
      <vt:variant>
        <vt:i4>6448</vt:i4>
      </vt:variant>
      <vt:variant>
        <vt:i4>1</vt:i4>
      </vt:variant>
      <vt:variant>
        <vt:lpwstr>http://www.abcam.com/ps/CMS/Images/Flow-Cytometry-how%20it%20works-Diagram.jpg</vt:lpwstr>
      </vt:variant>
      <vt:variant>
        <vt:lpwstr/>
      </vt:variant>
      <vt:variant>
        <vt:i4>4587610</vt:i4>
      </vt:variant>
      <vt:variant>
        <vt:i4>-1</vt:i4>
      </vt:variant>
      <vt:variant>
        <vt:i4>6478</vt:i4>
      </vt:variant>
      <vt:variant>
        <vt:i4>1</vt:i4>
      </vt:variant>
      <vt:variant>
        <vt:lpwstr>http://www.sigmaaldrich.com/content/dam/sigma-aldrich/articles/protocols/fundamental-techniques/fig2.gif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dc:creator>
  <cp:keywords/>
  <cp:lastModifiedBy>Sarah Moffatt</cp:lastModifiedBy>
  <cp:revision>2</cp:revision>
  <cp:lastPrinted>2015-05-25T10:33:00Z</cp:lastPrinted>
  <dcterms:created xsi:type="dcterms:W3CDTF">2018-01-21T20:17:00Z</dcterms:created>
  <dcterms:modified xsi:type="dcterms:W3CDTF">2018-01-21T20:17:00Z</dcterms:modified>
</cp:coreProperties>
</file>